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230F" w14:textId="77777777" w:rsidR="00283BB1" w:rsidRPr="00344664" w:rsidRDefault="00283BB1" w:rsidP="00283BB1">
      <w:pPr>
        <w:jc w:val="both"/>
        <w:rPr>
          <w:lang w:val="gl-ES"/>
        </w:rPr>
      </w:pPr>
    </w:p>
    <w:p w14:paraId="1112E592" w14:textId="77777777" w:rsidR="00283BB1" w:rsidRPr="00344664" w:rsidRDefault="00820F14" w:rsidP="00820F14">
      <w:pPr>
        <w:jc w:val="both"/>
        <w:rPr>
          <w:b/>
          <w:sz w:val="24"/>
          <w:szCs w:val="24"/>
          <w:lang w:val="gl-ES"/>
        </w:rPr>
      </w:pPr>
      <w:r w:rsidRPr="00344664">
        <w:rPr>
          <w:b/>
          <w:sz w:val="24"/>
          <w:szCs w:val="24"/>
          <w:lang w:val="gl-ES"/>
        </w:rPr>
        <w:t xml:space="preserve">CONVENIO MARCO PARA A ELABORACIÓN DE TESES DE DOUTORAMENTO EN RÉXIME DE COTUTELA ENTRE A UNIVERSIDADE DE SANTIAGO DE COMPOSTELA E A </w:t>
      </w:r>
      <w:r w:rsidRPr="00344664">
        <w:rPr>
          <w:b/>
          <w:sz w:val="24"/>
          <w:szCs w:val="24"/>
          <w:highlight w:val="yellow"/>
          <w:lang w:val="gl-ES"/>
        </w:rPr>
        <w:t xml:space="preserve">UNIVERSIDADE DE </w:t>
      </w:r>
      <w:r w:rsidRPr="00AF65EF">
        <w:rPr>
          <w:b/>
          <w:i/>
          <w:iCs/>
          <w:sz w:val="24"/>
          <w:szCs w:val="24"/>
          <w:highlight w:val="yellow"/>
          <w:lang w:val="gl-ES"/>
        </w:rPr>
        <w:t>Nome Universidade</w:t>
      </w:r>
    </w:p>
    <w:p w14:paraId="1CFDD3E7" w14:textId="77777777" w:rsidR="00283BB1" w:rsidRPr="00344664" w:rsidRDefault="00283BB1" w:rsidP="00283BB1">
      <w:pPr>
        <w:jc w:val="both"/>
        <w:rPr>
          <w:lang w:val="gl-ES"/>
        </w:rPr>
      </w:pPr>
      <w:r w:rsidRPr="00344664">
        <w:rPr>
          <w:lang w:val="gl-ES"/>
        </w:rPr>
        <w:t xml:space="preserve">       </w:t>
      </w:r>
    </w:p>
    <w:p w14:paraId="50B711CB" w14:textId="77777777" w:rsidR="00283BB1" w:rsidRPr="00344664" w:rsidRDefault="00283BB1" w:rsidP="00283BB1">
      <w:pPr>
        <w:jc w:val="center"/>
        <w:rPr>
          <w:b/>
          <w:lang w:val="gl-ES"/>
        </w:rPr>
      </w:pPr>
      <w:r w:rsidRPr="00344664">
        <w:rPr>
          <w:b/>
          <w:lang w:val="gl-ES"/>
        </w:rPr>
        <w:t>REUNIDOS</w:t>
      </w:r>
    </w:p>
    <w:p w14:paraId="1A328086" w14:textId="77777777" w:rsidR="00820F14" w:rsidRPr="00344664" w:rsidRDefault="00820F14" w:rsidP="00820F14">
      <w:pPr>
        <w:ind w:firstLine="708"/>
        <w:jc w:val="both"/>
        <w:rPr>
          <w:lang w:val="gl-ES"/>
        </w:rPr>
      </w:pPr>
      <w:r w:rsidRPr="00344664">
        <w:rPr>
          <w:lang w:val="gl-ES"/>
        </w:rPr>
        <w:t>Dunha parte, D. Antonio López Díaz, Reitor da Universidade de Santiago de Compostela, con CIF Q1518001A, e enderezo na Praza do Obradoiro, s/n, 15782 Santiago de Compostela, actuando en nome e representación desta, en virtude das facultades que lle confire a Lei Orgánica 6/2001 de Universidades do 21 de decembro e do Decreto 14/2014, do 30 de xaneiro, polo que se regulan os Estatutos da Universidade de Santiago de Compostela.</w:t>
      </w:r>
    </w:p>
    <w:p w14:paraId="1E795E1D" w14:textId="77777777" w:rsidR="00820F14" w:rsidRPr="00344664" w:rsidRDefault="00820F14" w:rsidP="00820F14">
      <w:pPr>
        <w:ind w:firstLine="708"/>
        <w:jc w:val="both"/>
        <w:rPr>
          <w:lang w:val="gl-ES"/>
        </w:rPr>
      </w:pPr>
      <w:r w:rsidRPr="00344664">
        <w:rPr>
          <w:lang w:val="gl-ES"/>
        </w:rPr>
        <w:t xml:space="preserve">Doutra </w:t>
      </w:r>
      <w:r w:rsidRPr="00344664">
        <w:rPr>
          <w:highlight w:val="yellow"/>
          <w:lang w:val="gl-ES"/>
        </w:rPr>
        <w:t>D./</w:t>
      </w:r>
      <w:proofErr w:type="spellStart"/>
      <w:r w:rsidRPr="00344664">
        <w:rPr>
          <w:highlight w:val="yellow"/>
          <w:lang w:val="gl-ES"/>
        </w:rPr>
        <w:t>Dna</w:t>
      </w:r>
      <w:proofErr w:type="spellEnd"/>
      <w:r w:rsidRPr="00344664">
        <w:rPr>
          <w:highlight w:val="yellow"/>
          <w:lang w:val="gl-ES"/>
        </w:rPr>
        <w:t>. Nome Reitor/a, Reitor/a da Universidade de Nome Universidade</w:t>
      </w:r>
      <w:r w:rsidRPr="00344664">
        <w:rPr>
          <w:lang w:val="gl-ES"/>
        </w:rPr>
        <w:t xml:space="preserve">, con enderezo en </w:t>
      </w:r>
      <w:r w:rsidRPr="00344664">
        <w:rPr>
          <w:highlight w:val="yellow"/>
          <w:lang w:val="gl-ES"/>
        </w:rPr>
        <w:t>Enderezo Universidade</w:t>
      </w:r>
      <w:r w:rsidRPr="00344664">
        <w:rPr>
          <w:lang w:val="gl-ES"/>
        </w:rPr>
        <w:t xml:space="preserve">, actuando en nome e representación desta, en virtude de </w:t>
      </w:r>
      <w:r w:rsidRPr="00344664">
        <w:rPr>
          <w:highlight w:val="yellow"/>
          <w:lang w:val="gl-ES"/>
        </w:rPr>
        <w:t>Normativa Universidade</w:t>
      </w:r>
      <w:r w:rsidRPr="00344664">
        <w:rPr>
          <w:lang w:val="gl-ES"/>
        </w:rPr>
        <w:t>.</w:t>
      </w:r>
    </w:p>
    <w:p w14:paraId="311C3250" w14:textId="77777777" w:rsidR="00283BB1" w:rsidRPr="00344664" w:rsidRDefault="00283BB1" w:rsidP="00283BB1">
      <w:pPr>
        <w:ind w:firstLine="708"/>
        <w:jc w:val="both"/>
        <w:rPr>
          <w:lang w:val="gl-ES"/>
        </w:rPr>
      </w:pPr>
      <w:r w:rsidRPr="00344664">
        <w:rPr>
          <w:lang w:val="gl-ES"/>
        </w:rPr>
        <w:t>Ambas partes, reco</w:t>
      </w:r>
      <w:r w:rsidR="00820F14" w:rsidRPr="00344664">
        <w:rPr>
          <w:lang w:val="gl-ES"/>
        </w:rPr>
        <w:t xml:space="preserve">ñecéndose </w:t>
      </w:r>
      <w:r w:rsidRPr="00344664">
        <w:rPr>
          <w:lang w:val="gl-ES"/>
        </w:rPr>
        <w:t>mutuamente capacidad</w:t>
      </w:r>
      <w:r w:rsidR="00820F14" w:rsidRPr="00344664">
        <w:rPr>
          <w:lang w:val="gl-ES"/>
        </w:rPr>
        <w:t>e</w:t>
      </w:r>
      <w:r w:rsidRPr="00344664">
        <w:rPr>
          <w:lang w:val="gl-ES"/>
        </w:rPr>
        <w:t xml:space="preserve"> legal para a </w:t>
      </w:r>
      <w:r w:rsidR="00820F14" w:rsidRPr="00344664">
        <w:rPr>
          <w:lang w:val="gl-ES"/>
        </w:rPr>
        <w:t xml:space="preserve">sinatura do </w:t>
      </w:r>
      <w:r w:rsidRPr="00344664">
        <w:rPr>
          <w:lang w:val="gl-ES"/>
        </w:rPr>
        <w:t xml:space="preserve">presente Convenio </w:t>
      </w:r>
      <w:r w:rsidR="00820F14" w:rsidRPr="00344664">
        <w:rPr>
          <w:lang w:val="gl-ES"/>
        </w:rPr>
        <w:t xml:space="preserve">e en </w:t>
      </w:r>
      <w:r w:rsidRPr="00344664">
        <w:rPr>
          <w:lang w:val="gl-ES"/>
        </w:rPr>
        <w:t>no</w:t>
      </w:r>
      <w:r w:rsidR="00820F14" w:rsidRPr="00344664">
        <w:rPr>
          <w:lang w:val="gl-ES"/>
        </w:rPr>
        <w:t xml:space="preserve">me das </w:t>
      </w:r>
      <w:r w:rsidRPr="00344664">
        <w:rPr>
          <w:lang w:val="gl-ES"/>
        </w:rPr>
        <w:t>entidades que representan,</w:t>
      </w:r>
    </w:p>
    <w:p w14:paraId="21C2EE3F" w14:textId="77777777" w:rsidR="00283BB1" w:rsidRPr="00344664" w:rsidRDefault="0088524E" w:rsidP="00283BB1">
      <w:pPr>
        <w:jc w:val="center"/>
        <w:rPr>
          <w:b/>
          <w:lang w:val="gl-ES"/>
        </w:rPr>
      </w:pPr>
      <w:r w:rsidRPr="00344664">
        <w:rPr>
          <w:b/>
          <w:lang w:val="gl-ES"/>
        </w:rPr>
        <w:t>DECLARAN</w:t>
      </w:r>
    </w:p>
    <w:p w14:paraId="4E3AAFCB" w14:textId="77777777" w:rsidR="00820F14" w:rsidRPr="00344664" w:rsidRDefault="00820F14" w:rsidP="00820F14">
      <w:pPr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Que ambas institucións teñen interese na promoción e fomento da cooperación científica entre os seus grupos </w:t>
      </w:r>
      <w:r w:rsidR="003262BA">
        <w:rPr>
          <w:bCs/>
          <w:lang w:val="gl-ES"/>
        </w:rPr>
        <w:t xml:space="preserve">e persoal </w:t>
      </w:r>
      <w:r w:rsidRPr="00344664">
        <w:rPr>
          <w:bCs/>
          <w:lang w:val="gl-ES"/>
        </w:rPr>
        <w:t xml:space="preserve">de investigación, así como na mobilidade dos </w:t>
      </w:r>
      <w:proofErr w:type="spellStart"/>
      <w:r w:rsidRPr="00344664">
        <w:rPr>
          <w:bCs/>
          <w:lang w:val="gl-ES"/>
        </w:rPr>
        <w:t>doutorandos</w:t>
      </w:r>
      <w:proofErr w:type="spellEnd"/>
      <w:r w:rsidRPr="00344664">
        <w:rPr>
          <w:bCs/>
          <w:lang w:val="gl-ES"/>
        </w:rPr>
        <w:t>/as pertencentes a ambas.</w:t>
      </w:r>
    </w:p>
    <w:p w14:paraId="3C76CE78" w14:textId="77777777" w:rsidR="00283BB1" w:rsidRDefault="00820F14" w:rsidP="00820F14">
      <w:pPr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Con base neste interese común, a Universidade de Santiago de Compostela e a </w:t>
      </w:r>
      <w:r w:rsidRPr="00344664">
        <w:rPr>
          <w:bCs/>
          <w:highlight w:val="yellow"/>
          <w:lang w:val="gl-ES"/>
        </w:rPr>
        <w:t>Universidade de ______</w:t>
      </w:r>
      <w:r w:rsidRPr="00344664">
        <w:rPr>
          <w:bCs/>
          <w:lang w:val="gl-ES"/>
        </w:rPr>
        <w:t xml:space="preserve"> queren posibilitar a realización de teses </w:t>
      </w:r>
      <w:r w:rsidR="00A26A42">
        <w:rPr>
          <w:bCs/>
          <w:lang w:val="gl-ES"/>
        </w:rPr>
        <w:t>de doutoramento</w:t>
      </w:r>
      <w:r w:rsidRPr="00344664">
        <w:rPr>
          <w:bCs/>
          <w:lang w:val="gl-ES"/>
        </w:rPr>
        <w:t xml:space="preserve"> en réxime de cotutela, para o que ambas partes acordan a sinatura deste Convenio</w:t>
      </w:r>
      <w:r w:rsidR="00505358" w:rsidRPr="00344664">
        <w:rPr>
          <w:bCs/>
          <w:lang w:val="gl-ES"/>
        </w:rPr>
        <w:t xml:space="preserve">, </w:t>
      </w:r>
      <w:r w:rsidRPr="00344664">
        <w:rPr>
          <w:bCs/>
          <w:lang w:val="gl-ES"/>
        </w:rPr>
        <w:t>que se rexerá polas seguintes</w:t>
      </w:r>
    </w:p>
    <w:p w14:paraId="34DBB5A0" w14:textId="77777777" w:rsidR="00DB67FC" w:rsidRPr="00344664" w:rsidRDefault="00DB67FC" w:rsidP="00820F14">
      <w:pPr>
        <w:jc w:val="both"/>
        <w:rPr>
          <w:lang w:val="gl-ES"/>
        </w:rPr>
      </w:pPr>
    </w:p>
    <w:p w14:paraId="6BD38168" w14:textId="77777777" w:rsidR="00283BB1" w:rsidRPr="00344664" w:rsidRDefault="00283BB1" w:rsidP="00283BB1">
      <w:pPr>
        <w:jc w:val="center"/>
        <w:rPr>
          <w:b/>
          <w:lang w:val="gl-ES"/>
        </w:rPr>
      </w:pPr>
      <w:r w:rsidRPr="00344664">
        <w:rPr>
          <w:b/>
          <w:lang w:val="gl-ES"/>
        </w:rPr>
        <w:t>CLÁUSULAS</w:t>
      </w:r>
    </w:p>
    <w:p w14:paraId="2C185B28" w14:textId="77777777" w:rsidR="00283BB1" w:rsidRPr="00344664" w:rsidRDefault="00283BB1" w:rsidP="00283BB1">
      <w:pPr>
        <w:ind w:firstLine="708"/>
        <w:rPr>
          <w:b/>
          <w:lang w:val="gl-ES"/>
        </w:rPr>
      </w:pPr>
      <w:r w:rsidRPr="00344664">
        <w:rPr>
          <w:b/>
          <w:lang w:val="gl-ES"/>
        </w:rPr>
        <w:t>PRIME</w:t>
      </w:r>
      <w:r w:rsidR="00820F14" w:rsidRPr="00344664">
        <w:rPr>
          <w:b/>
          <w:lang w:val="gl-ES"/>
        </w:rPr>
        <w:t>I</w:t>
      </w:r>
      <w:r w:rsidRPr="00344664">
        <w:rPr>
          <w:b/>
          <w:lang w:val="gl-ES"/>
        </w:rPr>
        <w:t>RA.- OB</w:t>
      </w:r>
      <w:r w:rsidR="00820F14" w:rsidRPr="00344664">
        <w:rPr>
          <w:b/>
          <w:lang w:val="gl-ES"/>
        </w:rPr>
        <w:t xml:space="preserve">XECTO </w:t>
      </w:r>
      <w:r w:rsidRPr="00344664">
        <w:rPr>
          <w:b/>
          <w:lang w:val="gl-ES"/>
        </w:rPr>
        <w:t>D</w:t>
      </w:r>
      <w:r w:rsidR="00820F14" w:rsidRPr="00344664">
        <w:rPr>
          <w:b/>
          <w:lang w:val="gl-ES"/>
        </w:rPr>
        <w:t>O</w:t>
      </w:r>
      <w:r w:rsidRPr="00344664">
        <w:rPr>
          <w:b/>
          <w:lang w:val="gl-ES"/>
        </w:rPr>
        <w:t xml:space="preserve"> CONVENIO</w:t>
      </w:r>
    </w:p>
    <w:p w14:paraId="3D6DE86B" w14:textId="77777777" w:rsidR="00820F14" w:rsidRPr="00344664" w:rsidRDefault="00820F14" w:rsidP="000B6FF4">
      <w:pPr>
        <w:jc w:val="both"/>
        <w:rPr>
          <w:lang w:val="gl-ES"/>
        </w:rPr>
      </w:pPr>
      <w:r w:rsidRPr="00344664">
        <w:rPr>
          <w:lang w:val="gl-ES"/>
        </w:rPr>
        <w:t xml:space="preserve">Este Convenio establece as condición xerais de colaboración institucional entre a Universidade de Santiago de Compostela e a </w:t>
      </w:r>
      <w:r w:rsidRPr="00344664">
        <w:rPr>
          <w:highlight w:val="yellow"/>
          <w:lang w:val="gl-ES"/>
        </w:rPr>
        <w:t>Universidade de</w:t>
      </w:r>
      <w:r w:rsidR="00FB32CF">
        <w:rPr>
          <w:lang w:val="gl-ES"/>
        </w:rPr>
        <w:t>__________</w:t>
      </w:r>
      <w:r w:rsidRPr="00344664">
        <w:rPr>
          <w:lang w:val="gl-ES"/>
        </w:rPr>
        <w:t xml:space="preserve"> para o desenvolvemento de teses </w:t>
      </w:r>
      <w:r w:rsidR="00A26A42">
        <w:rPr>
          <w:lang w:val="gl-ES"/>
        </w:rPr>
        <w:t>de doutoramento</w:t>
      </w:r>
      <w:r w:rsidRPr="00344664">
        <w:rPr>
          <w:lang w:val="gl-ES"/>
        </w:rPr>
        <w:t xml:space="preserve"> en réxime de cotutela.</w:t>
      </w:r>
    </w:p>
    <w:p w14:paraId="3C7A3760" w14:textId="77777777" w:rsidR="00EC541D" w:rsidRPr="00344664" w:rsidRDefault="00820F14" w:rsidP="000B6FF4">
      <w:pPr>
        <w:jc w:val="both"/>
        <w:rPr>
          <w:lang w:val="gl-ES"/>
        </w:rPr>
      </w:pPr>
      <w:r w:rsidRPr="00344664">
        <w:rPr>
          <w:lang w:val="gl-ES"/>
        </w:rPr>
        <w:t xml:space="preserve">Enténdese por cotutela a elaboración dunha investigación orixinal dirixida por </w:t>
      </w:r>
      <w:r w:rsidR="00505358" w:rsidRPr="00344664">
        <w:rPr>
          <w:lang w:val="gl-ES"/>
        </w:rPr>
        <w:t xml:space="preserve">alomenos dous </w:t>
      </w:r>
      <w:r w:rsidRPr="00344664">
        <w:rPr>
          <w:lang w:val="gl-ES"/>
        </w:rPr>
        <w:t>doutores/as pertencentes a dúas universidades distintas, cuxa memoria final se somete a un</w:t>
      </w:r>
      <w:r w:rsidR="003262BA">
        <w:rPr>
          <w:lang w:val="gl-ES"/>
        </w:rPr>
        <w:t>h</w:t>
      </w:r>
      <w:r w:rsidRPr="00344664">
        <w:rPr>
          <w:lang w:val="gl-ES"/>
        </w:rPr>
        <w:t xml:space="preserve">a única defensa nunha das dúas universidades. Sempre e cando se cumpran os requisitos de </w:t>
      </w:r>
      <w:r w:rsidRPr="00344664">
        <w:rPr>
          <w:lang w:val="gl-ES"/>
        </w:rPr>
        <w:lastRenderedPageBreak/>
        <w:t xml:space="preserve">calidade investigadora exixidos por cada unha das </w:t>
      </w:r>
      <w:r w:rsidRPr="00A641E4">
        <w:rPr>
          <w:lang w:val="gl-ES"/>
        </w:rPr>
        <w:t>universidades</w:t>
      </w:r>
      <w:r w:rsidR="00A641E4">
        <w:rPr>
          <w:lang w:val="gl-ES"/>
        </w:rPr>
        <w:t xml:space="preserve"> </w:t>
      </w:r>
      <w:r w:rsidR="00A641E4" w:rsidRPr="00A641E4">
        <w:rPr>
          <w:lang w:val="gl-ES"/>
        </w:rPr>
        <w:t>o recoñecemento académico a nivel de título que cada unha delas estableza en cadansúa normativa.</w:t>
      </w:r>
    </w:p>
    <w:p w14:paraId="37AB23EF" w14:textId="77777777" w:rsidR="00820F14" w:rsidRPr="00344664" w:rsidRDefault="00283BB1" w:rsidP="00283BB1">
      <w:pPr>
        <w:ind w:firstLine="360"/>
        <w:jc w:val="both"/>
        <w:rPr>
          <w:b/>
          <w:lang w:val="gl-ES"/>
        </w:rPr>
      </w:pPr>
      <w:r w:rsidRPr="00344664">
        <w:rPr>
          <w:b/>
          <w:lang w:val="gl-ES"/>
        </w:rPr>
        <w:t xml:space="preserve">       </w:t>
      </w:r>
      <w:r w:rsidR="00EC541D" w:rsidRPr="00344664">
        <w:rPr>
          <w:b/>
          <w:lang w:val="gl-ES"/>
        </w:rPr>
        <w:t xml:space="preserve">SEGUNDA.- </w:t>
      </w:r>
      <w:r w:rsidR="00820F14" w:rsidRPr="00344664">
        <w:rPr>
          <w:b/>
          <w:lang w:val="gl-ES"/>
        </w:rPr>
        <w:t>OBRIGAS DO DOUTORANDO/A</w:t>
      </w:r>
    </w:p>
    <w:p w14:paraId="3B8E5B4C" w14:textId="77777777" w:rsidR="00820F14" w:rsidRPr="00344664" w:rsidRDefault="00820F14" w:rsidP="00820F14">
      <w:pPr>
        <w:ind w:firstLine="360"/>
        <w:jc w:val="both"/>
        <w:rPr>
          <w:bCs/>
          <w:lang w:val="gl-ES"/>
        </w:rPr>
      </w:pPr>
      <w:r w:rsidRPr="00344664">
        <w:rPr>
          <w:bCs/>
          <w:lang w:val="gl-ES"/>
        </w:rPr>
        <w:t>O/a doutorando/a deberá:</w:t>
      </w:r>
    </w:p>
    <w:p w14:paraId="5F51336C" w14:textId="77777777" w:rsidR="00820F14" w:rsidRPr="00344664" w:rsidRDefault="00820F14" w:rsidP="00820F14">
      <w:pPr>
        <w:numPr>
          <w:ilvl w:val="0"/>
          <w:numId w:val="2"/>
        </w:numPr>
        <w:jc w:val="both"/>
        <w:rPr>
          <w:bCs/>
          <w:lang w:val="gl-ES"/>
        </w:rPr>
      </w:pPr>
      <w:r w:rsidRPr="00344664">
        <w:rPr>
          <w:bCs/>
          <w:lang w:val="gl-ES"/>
        </w:rPr>
        <w:t>Cumprir cos requisitos de acceso e ser admitido/a aos estudos de doutoramento de acordo coas disposicións vixentes de ambas universidades.</w:t>
      </w:r>
    </w:p>
    <w:p w14:paraId="492E94A5" w14:textId="77777777" w:rsidR="00820F14" w:rsidRPr="00344664" w:rsidRDefault="00820F14" w:rsidP="00820F14">
      <w:pPr>
        <w:numPr>
          <w:ilvl w:val="0"/>
          <w:numId w:val="2"/>
        </w:numPr>
        <w:jc w:val="both"/>
        <w:rPr>
          <w:bCs/>
          <w:lang w:val="gl-ES"/>
        </w:rPr>
      </w:pPr>
      <w:r w:rsidRPr="00344664">
        <w:rPr>
          <w:bCs/>
          <w:lang w:val="gl-ES"/>
        </w:rPr>
        <w:t>Matricularse anualmente en ambas universidades, pagando a</w:t>
      </w:r>
      <w:r w:rsidR="003262BA">
        <w:rPr>
          <w:bCs/>
          <w:lang w:val="gl-ES"/>
        </w:rPr>
        <w:t>s taxas de</w:t>
      </w:r>
      <w:r w:rsidRPr="00344664">
        <w:rPr>
          <w:bCs/>
          <w:lang w:val="gl-ES"/>
        </w:rPr>
        <w:t xml:space="preserve"> matrícula na institución onde se realizará a lectura da tese de doutoramento e quedando exonerado/a de pagar a</w:t>
      </w:r>
      <w:r w:rsidR="003262BA">
        <w:rPr>
          <w:bCs/>
          <w:lang w:val="gl-ES"/>
        </w:rPr>
        <w:t>s taxas de</w:t>
      </w:r>
      <w:r w:rsidRPr="00344664">
        <w:rPr>
          <w:bCs/>
          <w:lang w:val="gl-ES"/>
        </w:rPr>
        <w:t xml:space="preserve"> matrícula na outra universidade. De maneira alternativa, poderá establecerse no convenio específico un calendario de pagos</w:t>
      </w:r>
      <w:r w:rsidR="00DB67FC">
        <w:rPr>
          <w:bCs/>
          <w:lang w:val="gl-ES"/>
        </w:rPr>
        <w:t xml:space="preserve"> propio</w:t>
      </w:r>
      <w:r w:rsidRPr="00344664">
        <w:rPr>
          <w:bCs/>
          <w:lang w:val="gl-ES"/>
        </w:rPr>
        <w:t xml:space="preserve">. </w:t>
      </w:r>
    </w:p>
    <w:p w14:paraId="1B0952B0" w14:textId="77777777" w:rsidR="00820F14" w:rsidRPr="00344664" w:rsidRDefault="00820F14" w:rsidP="00820F14">
      <w:pPr>
        <w:numPr>
          <w:ilvl w:val="0"/>
          <w:numId w:val="2"/>
        </w:numPr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Realizar unha estadía de investigación por un tempo mínimo de seis meses en cada unha das institucións </w:t>
      </w:r>
      <w:r w:rsidR="00AF65EF">
        <w:rPr>
          <w:bCs/>
          <w:lang w:val="gl-ES"/>
        </w:rPr>
        <w:t xml:space="preserve">asinantes deste Convenio. </w:t>
      </w:r>
      <w:r w:rsidRPr="00344664">
        <w:rPr>
          <w:bCs/>
          <w:lang w:val="gl-ES"/>
        </w:rPr>
        <w:t>As estadías serán definidas conxuntamente polos/as directores/as de tese e poderán realizarse dunha soa vez ou en varios períodos d</w:t>
      </w:r>
      <w:r w:rsidR="00A641E4">
        <w:rPr>
          <w:bCs/>
          <w:lang w:val="gl-ES"/>
        </w:rPr>
        <w:t>e</w:t>
      </w:r>
      <w:r w:rsidRPr="00344664">
        <w:rPr>
          <w:bCs/>
          <w:lang w:val="gl-ES"/>
        </w:rPr>
        <w:t>scontinuos.</w:t>
      </w:r>
    </w:p>
    <w:p w14:paraId="4FB5EE1F" w14:textId="77777777" w:rsidR="00820F14" w:rsidRPr="00344664" w:rsidRDefault="00820F14" w:rsidP="00820F14">
      <w:pPr>
        <w:numPr>
          <w:ilvl w:val="0"/>
          <w:numId w:val="2"/>
        </w:numPr>
        <w:jc w:val="both"/>
        <w:rPr>
          <w:bCs/>
          <w:lang w:val="gl-ES"/>
        </w:rPr>
      </w:pPr>
      <w:r w:rsidRPr="00344664">
        <w:rPr>
          <w:bCs/>
          <w:lang w:val="gl-ES"/>
        </w:rPr>
        <w:t>Cumprir cos prazos de depósito e defensa da tese que teñan establecidos ambas as dúas universidades</w:t>
      </w:r>
      <w:r w:rsidR="00AE51B8" w:rsidRPr="00344664">
        <w:rPr>
          <w:bCs/>
          <w:lang w:val="gl-ES"/>
        </w:rPr>
        <w:t>.</w:t>
      </w:r>
    </w:p>
    <w:p w14:paraId="117D0058" w14:textId="77777777" w:rsidR="00AE51B8" w:rsidRPr="00FB32CF" w:rsidRDefault="00A641E4" w:rsidP="00FB32CF">
      <w:pPr>
        <w:numPr>
          <w:ilvl w:val="0"/>
          <w:numId w:val="2"/>
        </w:numPr>
        <w:jc w:val="both"/>
        <w:rPr>
          <w:lang w:val="gl-ES"/>
        </w:rPr>
      </w:pPr>
      <w:r w:rsidRPr="00A641E4">
        <w:rPr>
          <w:bCs/>
          <w:lang w:val="gl-ES"/>
        </w:rPr>
        <w:t xml:space="preserve">Con independencia da universidade na que se fixe a lectura da tese no Convenio Específico, </w:t>
      </w:r>
      <w:r w:rsidR="00AF65EF">
        <w:rPr>
          <w:bCs/>
          <w:lang w:val="gl-ES"/>
        </w:rPr>
        <w:t xml:space="preserve">someter a tese á aprobación dos órganos competentes da USC a través do depósito da mesma. </w:t>
      </w:r>
    </w:p>
    <w:p w14:paraId="0382E4B9" w14:textId="77777777" w:rsidR="00AE51B8" w:rsidRPr="00344664" w:rsidRDefault="00992188" w:rsidP="00DB67FC">
      <w:pPr>
        <w:pStyle w:val="Prrafodelista1"/>
        <w:jc w:val="both"/>
        <w:rPr>
          <w:b/>
          <w:lang w:val="gl-ES"/>
        </w:rPr>
      </w:pPr>
      <w:r w:rsidRPr="00344664">
        <w:rPr>
          <w:lang w:val="gl-ES"/>
        </w:rPr>
        <w:t xml:space="preserve"> </w:t>
      </w:r>
      <w:r w:rsidR="00AA2C3D" w:rsidRPr="00344664">
        <w:rPr>
          <w:b/>
          <w:lang w:val="gl-ES"/>
        </w:rPr>
        <w:t>TERCE</w:t>
      </w:r>
      <w:r w:rsidR="00AE51B8" w:rsidRPr="00344664">
        <w:rPr>
          <w:b/>
          <w:lang w:val="gl-ES"/>
        </w:rPr>
        <w:t>IR</w:t>
      </w:r>
      <w:r w:rsidR="001230E9" w:rsidRPr="00344664">
        <w:rPr>
          <w:b/>
          <w:lang w:val="gl-ES"/>
        </w:rPr>
        <w:t>A</w:t>
      </w:r>
      <w:r w:rsidR="005332EF" w:rsidRPr="00344664">
        <w:rPr>
          <w:b/>
          <w:lang w:val="gl-ES"/>
        </w:rPr>
        <w:t xml:space="preserve">.- </w:t>
      </w:r>
      <w:r w:rsidR="00AE51B8" w:rsidRPr="00344664">
        <w:rPr>
          <w:b/>
          <w:lang w:val="gl-ES"/>
        </w:rPr>
        <w:t>SUPERVISIÓN</w:t>
      </w:r>
    </w:p>
    <w:p w14:paraId="4F8D3BE3" w14:textId="77777777" w:rsidR="00AE51B8" w:rsidRPr="00344664" w:rsidRDefault="00AE51B8" w:rsidP="00AE51B8">
      <w:pPr>
        <w:pStyle w:val="Prrafodelista1"/>
        <w:ind w:firstLine="708"/>
        <w:jc w:val="both"/>
        <w:rPr>
          <w:bCs/>
          <w:lang w:val="gl-ES"/>
        </w:rPr>
      </w:pPr>
    </w:p>
    <w:p w14:paraId="783F5385" w14:textId="77777777" w:rsidR="00AE51B8" w:rsidRDefault="00AE51B8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>Cada unha das teses en réxime de cotutela será supervisada de forma conxunta</w:t>
      </w:r>
      <w:r w:rsidR="003262BA">
        <w:rPr>
          <w:bCs/>
          <w:lang w:val="gl-ES"/>
        </w:rPr>
        <w:t xml:space="preserve"> </w:t>
      </w:r>
      <w:r w:rsidRPr="00344664">
        <w:rPr>
          <w:bCs/>
          <w:lang w:val="gl-ES"/>
        </w:rPr>
        <w:t>por</w:t>
      </w:r>
      <w:r w:rsidR="003262BA" w:rsidRPr="00344664">
        <w:rPr>
          <w:bCs/>
          <w:lang w:val="gl-ES"/>
        </w:rPr>
        <w:t xml:space="preserve">, alomenos, </w:t>
      </w:r>
      <w:r w:rsidRPr="00344664">
        <w:rPr>
          <w:bCs/>
          <w:lang w:val="gl-ES"/>
        </w:rPr>
        <w:t>un/unha doutor/a de cada universidade, que será director/a da tese e que exercerá as súas funcións de acordo coas disposicións vixentes da súa institución.</w:t>
      </w:r>
    </w:p>
    <w:p w14:paraId="30741046" w14:textId="77777777" w:rsidR="00AF65EF" w:rsidRDefault="00AF65EF" w:rsidP="000B6FF4">
      <w:pPr>
        <w:pStyle w:val="Prrafodelista1"/>
        <w:ind w:left="0"/>
        <w:jc w:val="both"/>
        <w:rPr>
          <w:bCs/>
          <w:lang w:val="gl-ES"/>
        </w:rPr>
      </w:pPr>
    </w:p>
    <w:p w14:paraId="6FA12A1D" w14:textId="77777777" w:rsidR="00AF65EF" w:rsidRPr="00344664" w:rsidRDefault="00B03DC5" w:rsidP="000B6FF4">
      <w:pPr>
        <w:pStyle w:val="Prrafodelista1"/>
        <w:ind w:left="0"/>
        <w:jc w:val="both"/>
        <w:rPr>
          <w:bCs/>
          <w:lang w:val="gl-ES"/>
        </w:rPr>
      </w:pPr>
      <w:r>
        <w:rPr>
          <w:bCs/>
          <w:lang w:val="gl-ES"/>
        </w:rPr>
        <w:t xml:space="preserve">Coa sinatura do Convenio Específico cada Universidade avalará </w:t>
      </w:r>
      <w:r w:rsidR="00AF65EF">
        <w:rPr>
          <w:bCs/>
          <w:lang w:val="gl-ES"/>
        </w:rPr>
        <w:t xml:space="preserve">o cumprimento dos méritos requiridos </w:t>
      </w:r>
      <w:r w:rsidR="00683112">
        <w:rPr>
          <w:bCs/>
          <w:lang w:val="gl-ES"/>
        </w:rPr>
        <w:t>en</w:t>
      </w:r>
      <w:r w:rsidR="00AF65EF">
        <w:rPr>
          <w:bCs/>
          <w:lang w:val="gl-ES"/>
        </w:rPr>
        <w:t xml:space="preserve"> cada unha delas para </w:t>
      </w:r>
      <w:r w:rsidR="00683112">
        <w:rPr>
          <w:bCs/>
          <w:lang w:val="gl-ES"/>
        </w:rPr>
        <w:t xml:space="preserve">exercer a </w:t>
      </w:r>
      <w:r w:rsidR="00AF65EF">
        <w:rPr>
          <w:bCs/>
          <w:lang w:val="gl-ES"/>
        </w:rPr>
        <w:t>dirección de tese</w:t>
      </w:r>
      <w:r w:rsidR="00683112">
        <w:rPr>
          <w:bCs/>
          <w:lang w:val="gl-ES"/>
        </w:rPr>
        <w:t>s</w:t>
      </w:r>
      <w:r w:rsidR="00AF65EF">
        <w:rPr>
          <w:bCs/>
          <w:lang w:val="gl-ES"/>
        </w:rPr>
        <w:t xml:space="preserve"> </w:t>
      </w:r>
      <w:r w:rsidR="00683112">
        <w:rPr>
          <w:bCs/>
          <w:lang w:val="gl-ES"/>
        </w:rPr>
        <w:t xml:space="preserve">de doutoramento por parte dos </w:t>
      </w:r>
      <w:r>
        <w:rPr>
          <w:bCs/>
          <w:lang w:val="gl-ES"/>
        </w:rPr>
        <w:t xml:space="preserve">seus </w:t>
      </w:r>
      <w:r w:rsidR="00683112">
        <w:rPr>
          <w:bCs/>
          <w:lang w:val="gl-ES"/>
        </w:rPr>
        <w:t>docentes e persoal investigador, e exclusivamente para a tese obxecto da cotutela</w:t>
      </w:r>
      <w:r>
        <w:rPr>
          <w:bCs/>
          <w:lang w:val="gl-ES"/>
        </w:rPr>
        <w:t xml:space="preserve">. </w:t>
      </w:r>
    </w:p>
    <w:p w14:paraId="14D98ED4" w14:textId="77777777" w:rsidR="002A5748" w:rsidRPr="00344664" w:rsidRDefault="002A5748" w:rsidP="00AE51B8">
      <w:pPr>
        <w:pStyle w:val="Prrafodelista1"/>
        <w:ind w:left="0" w:firstLine="708"/>
        <w:jc w:val="both"/>
        <w:rPr>
          <w:bCs/>
          <w:lang w:val="gl-ES"/>
        </w:rPr>
      </w:pPr>
    </w:p>
    <w:p w14:paraId="79490AE4" w14:textId="77777777" w:rsidR="00AE51B8" w:rsidRPr="00344664" w:rsidRDefault="00AE51B8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En caso de cambio, substitución ou </w:t>
      </w:r>
      <w:r w:rsidR="00A641E4" w:rsidRPr="00344664">
        <w:rPr>
          <w:bCs/>
          <w:lang w:val="gl-ES"/>
        </w:rPr>
        <w:t>inco</w:t>
      </w:r>
      <w:r w:rsidR="00A641E4">
        <w:rPr>
          <w:bCs/>
          <w:lang w:val="gl-ES"/>
        </w:rPr>
        <w:t>r</w:t>
      </w:r>
      <w:r w:rsidR="00A641E4" w:rsidRPr="00344664">
        <w:rPr>
          <w:bCs/>
          <w:lang w:val="gl-ES"/>
        </w:rPr>
        <w:t xml:space="preserve">poración </w:t>
      </w:r>
      <w:r w:rsidRPr="00344664">
        <w:rPr>
          <w:bCs/>
          <w:lang w:val="gl-ES"/>
        </w:rPr>
        <w:t>dun/dunha director/a de tese, deberase comunicar ás dúas institucións asociadas</w:t>
      </w:r>
      <w:r w:rsidR="00307709" w:rsidRPr="00344664">
        <w:rPr>
          <w:bCs/>
          <w:lang w:val="gl-ES"/>
        </w:rPr>
        <w:t xml:space="preserve"> e formalizar una A</w:t>
      </w:r>
      <w:r w:rsidR="00A26A42">
        <w:rPr>
          <w:bCs/>
          <w:lang w:val="gl-ES"/>
        </w:rPr>
        <w:t>d</w:t>
      </w:r>
      <w:r w:rsidR="00FB32CF">
        <w:rPr>
          <w:bCs/>
          <w:lang w:val="gl-ES"/>
        </w:rPr>
        <w:t>d</w:t>
      </w:r>
      <w:r w:rsidR="00307709" w:rsidRPr="00344664">
        <w:rPr>
          <w:bCs/>
          <w:lang w:val="gl-ES"/>
        </w:rPr>
        <w:t xml:space="preserve">enda ao Convenio Específico. </w:t>
      </w:r>
    </w:p>
    <w:p w14:paraId="0233CFA8" w14:textId="128F5F70" w:rsidR="00307709" w:rsidRDefault="00307709" w:rsidP="00AA2C3D">
      <w:pPr>
        <w:pStyle w:val="Prrafodelista1"/>
        <w:ind w:left="0" w:firstLine="708"/>
        <w:jc w:val="both"/>
        <w:rPr>
          <w:bCs/>
          <w:lang w:val="gl-ES"/>
        </w:rPr>
      </w:pPr>
    </w:p>
    <w:p w14:paraId="214D023D" w14:textId="225B9AA1" w:rsidR="00E632F9" w:rsidRDefault="00E632F9" w:rsidP="00AA2C3D">
      <w:pPr>
        <w:pStyle w:val="Prrafodelista1"/>
        <w:ind w:left="0" w:firstLine="708"/>
        <w:jc w:val="both"/>
        <w:rPr>
          <w:bCs/>
          <w:lang w:val="gl-ES"/>
        </w:rPr>
      </w:pPr>
    </w:p>
    <w:p w14:paraId="2F47DC5E" w14:textId="72DDDFBB" w:rsidR="00E632F9" w:rsidRDefault="00E632F9" w:rsidP="00AA2C3D">
      <w:pPr>
        <w:pStyle w:val="Prrafodelista1"/>
        <w:ind w:left="0" w:firstLine="708"/>
        <w:jc w:val="both"/>
        <w:rPr>
          <w:bCs/>
          <w:lang w:val="gl-ES"/>
        </w:rPr>
      </w:pPr>
    </w:p>
    <w:p w14:paraId="44DD041E" w14:textId="77777777" w:rsidR="00E632F9" w:rsidRPr="00344664" w:rsidRDefault="00E632F9" w:rsidP="00AA2C3D">
      <w:pPr>
        <w:pStyle w:val="Prrafodelista1"/>
        <w:ind w:left="0" w:firstLine="708"/>
        <w:jc w:val="both"/>
        <w:rPr>
          <w:bCs/>
          <w:lang w:val="gl-ES"/>
        </w:rPr>
      </w:pPr>
    </w:p>
    <w:p w14:paraId="18B21934" w14:textId="77777777" w:rsidR="00307709" w:rsidRPr="00344664" w:rsidRDefault="00307709" w:rsidP="00AA2C3D">
      <w:pPr>
        <w:pStyle w:val="Prrafodelista1"/>
        <w:ind w:left="0" w:firstLine="708"/>
        <w:jc w:val="both"/>
        <w:rPr>
          <w:b/>
          <w:lang w:val="gl-ES"/>
        </w:rPr>
      </w:pPr>
      <w:r w:rsidRPr="00344664">
        <w:rPr>
          <w:b/>
          <w:lang w:val="gl-ES"/>
        </w:rPr>
        <w:lastRenderedPageBreak/>
        <w:t>CUARTA.- CONVENIOS ESPECÍFICOS</w:t>
      </w:r>
    </w:p>
    <w:p w14:paraId="037DAA13" w14:textId="77777777" w:rsidR="002A5748" w:rsidRPr="00344664" w:rsidRDefault="002A5748" w:rsidP="00307709">
      <w:pPr>
        <w:pStyle w:val="Prrafodelista1"/>
        <w:ind w:left="0" w:firstLine="708"/>
        <w:jc w:val="both"/>
        <w:rPr>
          <w:bCs/>
          <w:lang w:val="gl-ES"/>
        </w:rPr>
      </w:pPr>
    </w:p>
    <w:p w14:paraId="06F25EA4" w14:textId="77777777" w:rsidR="00307709" w:rsidRPr="00344664" w:rsidRDefault="00307709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Para cada doutorando/a </w:t>
      </w:r>
      <w:r w:rsidR="00505358" w:rsidRPr="00344664">
        <w:rPr>
          <w:bCs/>
          <w:lang w:val="gl-ES"/>
        </w:rPr>
        <w:t xml:space="preserve">acollido á cotutela da tese </w:t>
      </w:r>
      <w:r w:rsidRPr="00344664">
        <w:rPr>
          <w:bCs/>
          <w:lang w:val="gl-ES"/>
        </w:rPr>
        <w:t xml:space="preserve">asinarase un </w:t>
      </w:r>
      <w:r w:rsidR="002A5748" w:rsidRPr="00344664">
        <w:rPr>
          <w:bCs/>
          <w:lang w:val="gl-ES"/>
        </w:rPr>
        <w:t>C</w:t>
      </w:r>
      <w:r w:rsidRPr="00344664">
        <w:rPr>
          <w:bCs/>
          <w:lang w:val="gl-ES"/>
        </w:rPr>
        <w:t xml:space="preserve">onvenio </w:t>
      </w:r>
      <w:r w:rsidR="002A5748" w:rsidRPr="00344664">
        <w:rPr>
          <w:bCs/>
          <w:lang w:val="gl-ES"/>
        </w:rPr>
        <w:t>E</w:t>
      </w:r>
      <w:r w:rsidRPr="00344664">
        <w:rPr>
          <w:bCs/>
          <w:lang w:val="gl-ES"/>
        </w:rPr>
        <w:t xml:space="preserve">specífico no que se indicará, </w:t>
      </w:r>
      <w:r w:rsidR="00FB32CF">
        <w:rPr>
          <w:bCs/>
          <w:lang w:val="gl-ES"/>
        </w:rPr>
        <w:t>como mínimo</w:t>
      </w:r>
      <w:r w:rsidRPr="00344664">
        <w:rPr>
          <w:bCs/>
          <w:lang w:val="gl-ES"/>
        </w:rPr>
        <w:t>: nome completo do/a doutorando/a</w:t>
      </w:r>
      <w:r w:rsidR="003262BA">
        <w:rPr>
          <w:bCs/>
          <w:lang w:val="gl-ES"/>
        </w:rPr>
        <w:t>;</w:t>
      </w:r>
      <w:r w:rsidR="00FB32CF">
        <w:rPr>
          <w:bCs/>
          <w:lang w:val="gl-ES"/>
        </w:rPr>
        <w:t xml:space="preserve"> e</w:t>
      </w:r>
      <w:r w:rsidR="00CF2CAE">
        <w:rPr>
          <w:bCs/>
          <w:lang w:val="gl-ES"/>
        </w:rPr>
        <w:t xml:space="preserve">studos de doutoramento nos que está matriculado/a en cada unha das universidades; </w:t>
      </w:r>
      <w:r w:rsidRPr="00344664">
        <w:rPr>
          <w:bCs/>
          <w:lang w:val="gl-ES"/>
        </w:rPr>
        <w:t>título</w:t>
      </w:r>
      <w:r w:rsidR="00FB32CF">
        <w:rPr>
          <w:bCs/>
          <w:lang w:val="gl-ES"/>
        </w:rPr>
        <w:t xml:space="preserve"> </w:t>
      </w:r>
      <w:r w:rsidRPr="00344664">
        <w:rPr>
          <w:bCs/>
          <w:lang w:val="gl-ES"/>
        </w:rPr>
        <w:t>provisional da tese</w:t>
      </w:r>
      <w:r w:rsidR="003262BA">
        <w:rPr>
          <w:bCs/>
          <w:lang w:val="gl-ES"/>
        </w:rPr>
        <w:t>;</w:t>
      </w:r>
      <w:r w:rsidRPr="00344664">
        <w:rPr>
          <w:bCs/>
          <w:lang w:val="gl-ES"/>
        </w:rPr>
        <w:t xml:space="preserve"> directores/as de ambas institucións</w:t>
      </w:r>
      <w:r w:rsidR="003262BA">
        <w:rPr>
          <w:bCs/>
          <w:lang w:val="gl-ES"/>
        </w:rPr>
        <w:t>;</w:t>
      </w:r>
      <w:r w:rsidRPr="00344664">
        <w:rPr>
          <w:bCs/>
          <w:lang w:val="gl-ES"/>
        </w:rPr>
        <w:t xml:space="preserve"> universidade de defensa da tese</w:t>
      </w:r>
      <w:r w:rsidR="003262BA">
        <w:rPr>
          <w:bCs/>
          <w:lang w:val="gl-ES"/>
        </w:rPr>
        <w:t>;</w:t>
      </w:r>
      <w:r w:rsidRPr="00344664">
        <w:rPr>
          <w:bCs/>
          <w:lang w:val="gl-ES"/>
        </w:rPr>
        <w:t xml:space="preserve"> idioma</w:t>
      </w:r>
      <w:r w:rsidR="00420DF5">
        <w:rPr>
          <w:bCs/>
          <w:lang w:val="gl-ES"/>
        </w:rPr>
        <w:t xml:space="preserve"> provis</w:t>
      </w:r>
      <w:r w:rsidR="00A26A42">
        <w:rPr>
          <w:bCs/>
          <w:lang w:val="gl-ES"/>
        </w:rPr>
        <w:t>i</w:t>
      </w:r>
      <w:r w:rsidR="00420DF5">
        <w:rPr>
          <w:bCs/>
          <w:lang w:val="gl-ES"/>
        </w:rPr>
        <w:t xml:space="preserve">onal de redacción </w:t>
      </w:r>
      <w:r w:rsidR="00FB32CF">
        <w:rPr>
          <w:bCs/>
          <w:lang w:val="gl-ES"/>
        </w:rPr>
        <w:t xml:space="preserve">e defensa </w:t>
      </w:r>
      <w:r w:rsidR="00420DF5">
        <w:rPr>
          <w:bCs/>
          <w:lang w:val="gl-ES"/>
        </w:rPr>
        <w:t>da tese</w:t>
      </w:r>
      <w:r w:rsidR="00AF65EF">
        <w:rPr>
          <w:bCs/>
          <w:lang w:val="gl-ES"/>
        </w:rPr>
        <w:t xml:space="preserve">; cláusulas relativas á protección de datos de carácter persoal así como de protección de resultados. </w:t>
      </w:r>
    </w:p>
    <w:p w14:paraId="1B2574D9" w14:textId="77777777" w:rsidR="002A5748" w:rsidRPr="00344664" w:rsidRDefault="002A5748" w:rsidP="00307709">
      <w:pPr>
        <w:pStyle w:val="Prrafodelista1"/>
        <w:ind w:left="0" w:firstLine="708"/>
        <w:jc w:val="both"/>
        <w:rPr>
          <w:bCs/>
          <w:lang w:val="gl-ES"/>
        </w:rPr>
      </w:pPr>
    </w:p>
    <w:p w14:paraId="07007650" w14:textId="77777777" w:rsidR="002A5748" w:rsidRPr="00344664" w:rsidRDefault="002A5748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Calquera cambio nas condicións de realización da tese de doutoramento deberá ser comunicado á outra universidade, e poderá dar lugar á formalización dunha </w:t>
      </w:r>
      <w:r w:rsidR="00AF65EF" w:rsidRPr="00344664">
        <w:rPr>
          <w:bCs/>
          <w:lang w:val="gl-ES"/>
        </w:rPr>
        <w:t>Addenda</w:t>
      </w:r>
      <w:r w:rsidRPr="00344664">
        <w:rPr>
          <w:bCs/>
          <w:lang w:val="gl-ES"/>
        </w:rPr>
        <w:t xml:space="preserve"> ao Convenio Específico</w:t>
      </w:r>
      <w:r w:rsidR="00505358" w:rsidRPr="00344664">
        <w:rPr>
          <w:bCs/>
          <w:lang w:val="gl-ES"/>
        </w:rPr>
        <w:t xml:space="preserve">, se así o considera calquera das universidades participantes. </w:t>
      </w:r>
    </w:p>
    <w:p w14:paraId="37C7877F" w14:textId="77777777" w:rsidR="00AE51B8" w:rsidRPr="00344664" w:rsidRDefault="00AE51B8" w:rsidP="00AA2C3D">
      <w:pPr>
        <w:pStyle w:val="Prrafodelista1"/>
        <w:ind w:left="0" w:firstLine="708"/>
        <w:jc w:val="both"/>
        <w:rPr>
          <w:b/>
          <w:lang w:val="gl-ES"/>
        </w:rPr>
      </w:pPr>
    </w:p>
    <w:p w14:paraId="7CA5E1F5" w14:textId="77777777" w:rsidR="00283BB1" w:rsidRPr="00344664" w:rsidRDefault="00307709" w:rsidP="00AA2C3D">
      <w:pPr>
        <w:pStyle w:val="Prrafodelista1"/>
        <w:ind w:left="0" w:firstLine="708"/>
        <w:jc w:val="both"/>
        <w:rPr>
          <w:b/>
          <w:lang w:val="gl-ES"/>
        </w:rPr>
      </w:pPr>
      <w:r w:rsidRPr="00344664">
        <w:rPr>
          <w:b/>
          <w:lang w:val="gl-ES"/>
        </w:rPr>
        <w:t xml:space="preserve">QUINTA.- </w:t>
      </w:r>
      <w:r w:rsidR="005332EF" w:rsidRPr="00344664">
        <w:rPr>
          <w:b/>
          <w:lang w:val="gl-ES"/>
        </w:rPr>
        <w:t xml:space="preserve">TRIBUNAL </w:t>
      </w:r>
      <w:r w:rsidRPr="00344664">
        <w:rPr>
          <w:b/>
          <w:lang w:val="gl-ES"/>
        </w:rPr>
        <w:t>A</w:t>
      </w:r>
      <w:r w:rsidR="005332EF" w:rsidRPr="00344664">
        <w:rPr>
          <w:b/>
          <w:lang w:val="gl-ES"/>
        </w:rPr>
        <w:t>VAL</w:t>
      </w:r>
      <w:r w:rsidRPr="00344664">
        <w:rPr>
          <w:b/>
          <w:lang w:val="gl-ES"/>
        </w:rPr>
        <w:t xml:space="preserve">IADOR DA </w:t>
      </w:r>
      <w:r w:rsidR="005332EF" w:rsidRPr="00344664">
        <w:rPr>
          <w:b/>
          <w:lang w:val="gl-ES"/>
        </w:rPr>
        <w:t>TES</w:t>
      </w:r>
      <w:r w:rsidRPr="00344664">
        <w:rPr>
          <w:b/>
          <w:lang w:val="gl-ES"/>
        </w:rPr>
        <w:t>E</w:t>
      </w:r>
      <w:r w:rsidR="005332EF" w:rsidRPr="00344664">
        <w:rPr>
          <w:b/>
          <w:lang w:val="gl-ES"/>
        </w:rPr>
        <w:t xml:space="preserve"> DO</w:t>
      </w:r>
      <w:r w:rsidRPr="00344664">
        <w:rPr>
          <w:b/>
          <w:lang w:val="gl-ES"/>
        </w:rPr>
        <w:t>U</w:t>
      </w:r>
      <w:r w:rsidR="005332EF" w:rsidRPr="00344664">
        <w:rPr>
          <w:b/>
          <w:lang w:val="gl-ES"/>
        </w:rPr>
        <w:t>TORAL</w:t>
      </w:r>
    </w:p>
    <w:p w14:paraId="02DA7782" w14:textId="77777777" w:rsidR="00283BB1" w:rsidRPr="00344664" w:rsidRDefault="00283BB1" w:rsidP="00283BB1">
      <w:pPr>
        <w:pStyle w:val="Prrafodelista1"/>
        <w:ind w:left="360"/>
        <w:jc w:val="both"/>
        <w:rPr>
          <w:b/>
          <w:lang w:val="gl-ES"/>
        </w:rPr>
      </w:pPr>
    </w:p>
    <w:p w14:paraId="12276150" w14:textId="77777777" w:rsidR="00DB67FC" w:rsidRDefault="00307709" w:rsidP="00307709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>A</w:t>
      </w:r>
      <w:r w:rsidR="005332EF" w:rsidRPr="00344664">
        <w:rPr>
          <w:lang w:val="gl-ES"/>
        </w:rPr>
        <w:t xml:space="preserve"> composición d</w:t>
      </w:r>
      <w:r w:rsidRPr="00344664">
        <w:rPr>
          <w:lang w:val="gl-ES"/>
        </w:rPr>
        <w:t>o</w:t>
      </w:r>
      <w:r w:rsidR="005332EF" w:rsidRPr="00344664">
        <w:rPr>
          <w:lang w:val="gl-ES"/>
        </w:rPr>
        <w:t xml:space="preserve"> tribunal </w:t>
      </w:r>
      <w:r w:rsidRPr="00344664">
        <w:rPr>
          <w:lang w:val="gl-ES"/>
        </w:rPr>
        <w:t>a</w:t>
      </w:r>
      <w:r w:rsidR="005332EF" w:rsidRPr="00344664">
        <w:rPr>
          <w:lang w:val="gl-ES"/>
        </w:rPr>
        <w:t>v</w:t>
      </w:r>
      <w:r w:rsidR="008074DB" w:rsidRPr="00344664">
        <w:rPr>
          <w:lang w:val="gl-ES"/>
        </w:rPr>
        <w:t>al</w:t>
      </w:r>
      <w:r w:rsidRPr="00344664">
        <w:rPr>
          <w:lang w:val="gl-ES"/>
        </w:rPr>
        <w:t>i</w:t>
      </w:r>
      <w:r w:rsidR="008074DB" w:rsidRPr="00344664">
        <w:rPr>
          <w:lang w:val="gl-ES"/>
        </w:rPr>
        <w:t>ador da tes</w:t>
      </w:r>
      <w:r w:rsidRPr="00344664">
        <w:rPr>
          <w:lang w:val="gl-ES"/>
        </w:rPr>
        <w:t>e</w:t>
      </w:r>
      <w:r w:rsidR="008074DB" w:rsidRPr="00344664">
        <w:rPr>
          <w:lang w:val="gl-ES"/>
        </w:rPr>
        <w:t xml:space="preserve"> do</w:t>
      </w:r>
      <w:r w:rsidRPr="00344664">
        <w:rPr>
          <w:lang w:val="gl-ES"/>
        </w:rPr>
        <w:t xml:space="preserve">utoral </w:t>
      </w:r>
      <w:r w:rsidR="008074DB" w:rsidRPr="00344664">
        <w:rPr>
          <w:lang w:val="gl-ES"/>
        </w:rPr>
        <w:t xml:space="preserve">será designado de común </w:t>
      </w:r>
      <w:r w:rsidRPr="00344664">
        <w:rPr>
          <w:lang w:val="gl-ES"/>
        </w:rPr>
        <w:t>acordo</w:t>
      </w:r>
      <w:r w:rsidR="008074DB" w:rsidRPr="00344664">
        <w:rPr>
          <w:lang w:val="gl-ES"/>
        </w:rPr>
        <w:t xml:space="preserve"> entre </w:t>
      </w:r>
      <w:r w:rsidRPr="00344664">
        <w:rPr>
          <w:lang w:val="gl-ES"/>
        </w:rPr>
        <w:t>a</w:t>
      </w:r>
      <w:r w:rsidR="008074DB" w:rsidRPr="00344664">
        <w:rPr>
          <w:lang w:val="gl-ES"/>
        </w:rPr>
        <w:t>s d</w:t>
      </w:r>
      <w:r w:rsidRPr="00344664">
        <w:rPr>
          <w:lang w:val="gl-ES"/>
        </w:rPr>
        <w:t xml:space="preserve">úas </w:t>
      </w:r>
      <w:r w:rsidR="008074DB" w:rsidRPr="00344664">
        <w:rPr>
          <w:lang w:val="gl-ES"/>
        </w:rPr>
        <w:t>universidades</w:t>
      </w:r>
      <w:r w:rsidRPr="00344664">
        <w:rPr>
          <w:lang w:val="gl-ES"/>
        </w:rPr>
        <w:t xml:space="preserve">, respectando as normas reguladoras da Universidade que organice a lectura. </w:t>
      </w:r>
      <w:r w:rsidR="0029210F" w:rsidRPr="00344664">
        <w:rPr>
          <w:lang w:val="gl-ES"/>
        </w:rPr>
        <w:t xml:space="preserve">Na súa composición contarase con alomenos un membro pertencente a cada unha das universidades. </w:t>
      </w:r>
    </w:p>
    <w:p w14:paraId="0BCCFE8E" w14:textId="77777777" w:rsidR="00DB67FC" w:rsidRDefault="00DB67FC" w:rsidP="00307709">
      <w:pPr>
        <w:pStyle w:val="Prrafodelista1"/>
        <w:ind w:left="0"/>
        <w:jc w:val="both"/>
        <w:rPr>
          <w:lang w:val="gl-ES"/>
        </w:rPr>
      </w:pPr>
    </w:p>
    <w:p w14:paraId="524E3273" w14:textId="4D90F508" w:rsidR="0029210F" w:rsidRPr="00344664" w:rsidRDefault="00505358" w:rsidP="00307709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>Os</w:t>
      </w:r>
      <w:r w:rsidR="00817CAC">
        <w:rPr>
          <w:lang w:val="gl-ES"/>
        </w:rPr>
        <w:t>/as</w:t>
      </w:r>
      <w:r w:rsidRPr="00344664">
        <w:rPr>
          <w:lang w:val="gl-ES"/>
        </w:rPr>
        <w:t xml:space="preserve"> directores/as da tese poderán ser membros do tribunal, sen poder ostentar o cargo de presidente/a do mesmo</w:t>
      </w:r>
      <w:r w:rsidR="004A4DC1">
        <w:rPr>
          <w:lang w:val="gl-ES"/>
        </w:rPr>
        <w:t>.</w:t>
      </w:r>
      <w:r w:rsidRPr="00344664">
        <w:rPr>
          <w:lang w:val="gl-ES"/>
        </w:rPr>
        <w:t xml:space="preserve"> </w:t>
      </w:r>
      <w:r w:rsidR="004A4DC1">
        <w:rPr>
          <w:lang w:val="gl-ES"/>
        </w:rPr>
        <w:t>O</w:t>
      </w:r>
      <w:r w:rsidRPr="00344664">
        <w:rPr>
          <w:lang w:val="gl-ES"/>
        </w:rPr>
        <w:t xml:space="preserve"> tribunal </w:t>
      </w:r>
      <w:r w:rsidR="004A4DC1">
        <w:rPr>
          <w:lang w:val="gl-ES"/>
        </w:rPr>
        <w:t>deberá estar</w:t>
      </w:r>
      <w:r w:rsidRPr="00344664">
        <w:rPr>
          <w:lang w:val="gl-ES"/>
        </w:rPr>
        <w:t xml:space="preserve"> composto por</w:t>
      </w:r>
      <w:r w:rsidR="00CF2CAE">
        <w:rPr>
          <w:lang w:val="gl-ES"/>
        </w:rPr>
        <w:t xml:space="preserve"> unha maioría de membros non directores/as</w:t>
      </w:r>
      <w:r w:rsidR="00AF65EF">
        <w:rPr>
          <w:lang w:val="gl-ES"/>
        </w:rPr>
        <w:t xml:space="preserve">. </w:t>
      </w:r>
      <w:r w:rsidR="00A641E4" w:rsidRPr="00A641E4">
        <w:rPr>
          <w:lang w:val="gl-ES"/>
        </w:rPr>
        <w:t>En todo caso, esta circunstancia debe indicarse e regularse de maneira expresa no Convenio Específico.</w:t>
      </w:r>
    </w:p>
    <w:p w14:paraId="1CF24DB5" w14:textId="77777777" w:rsidR="0029210F" w:rsidRPr="00344664" w:rsidRDefault="0029210F" w:rsidP="00307709">
      <w:pPr>
        <w:pStyle w:val="Prrafodelista1"/>
        <w:ind w:left="0"/>
        <w:jc w:val="both"/>
        <w:rPr>
          <w:lang w:val="gl-ES"/>
        </w:rPr>
      </w:pPr>
    </w:p>
    <w:p w14:paraId="169BC9C3" w14:textId="77777777" w:rsidR="00307709" w:rsidRPr="00344664" w:rsidRDefault="0029210F" w:rsidP="000B6FF4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 xml:space="preserve">A universidade que organice a lectura </w:t>
      </w:r>
      <w:r w:rsidR="00307709" w:rsidRPr="00344664">
        <w:rPr>
          <w:lang w:val="gl-ES"/>
        </w:rPr>
        <w:t xml:space="preserve">correrá cos gastos de financiamento que orixine a defensa da tese de doutoramento, segundo </w:t>
      </w:r>
      <w:r w:rsidR="00CF2CAE">
        <w:rPr>
          <w:lang w:val="gl-ES"/>
        </w:rPr>
        <w:t xml:space="preserve">a súa </w:t>
      </w:r>
      <w:r w:rsidR="00307709" w:rsidRPr="00344664">
        <w:rPr>
          <w:lang w:val="gl-ES"/>
        </w:rPr>
        <w:t xml:space="preserve">dispoñibilidade orzamentaria. </w:t>
      </w:r>
    </w:p>
    <w:p w14:paraId="7197E95F" w14:textId="77777777" w:rsidR="00307709" w:rsidRPr="00344664" w:rsidRDefault="00307709" w:rsidP="00307709">
      <w:pPr>
        <w:pStyle w:val="Prrafodelista1"/>
        <w:ind w:left="0" w:firstLine="708"/>
        <w:jc w:val="both"/>
        <w:rPr>
          <w:lang w:val="gl-ES"/>
        </w:rPr>
      </w:pPr>
    </w:p>
    <w:p w14:paraId="6BE0CFCE" w14:textId="77777777" w:rsidR="00307709" w:rsidRDefault="002A5748" w:rsidP="000B6FF4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 xml:space="preserve">Nas defensas realizadas fóra da Universidade de Santiago de Compostela, un membro da Universidade de Santiago de Compostela que acuda ao acto </w:t>
      </w:r>
      <w:r w:rsidR="00CF2CAE">
        <w:rPr>
          <w:lang w:val="gl-ES"/>
        </w:rPr>
        <w:t xml:space="preserve">como membro do tribunal </w:t>
      </w:r>
      <w:r w:rsidRPr="00344664">
        <w:rPr>
          <w:lang w:val="gl-ES"/>
        </w:rPr>
        <w:t xml:space="preserve">actuará, previa notificación á Escola de Doutoramento Internacional da USC, como delegado/a da </w:t>
      </w:r>
      <w:r w:rsidR="00171D7D">
        <w:rPr>
          <w:lang w:val="gl-ES"/>
        </w:rPr>
        <w:t>Universidade de Santiago de Compostela</w:t>
      </w:r>
      <w:r w:rsidR="00171D7D" w:rsidRPr="00344664">
        <w:rPr>
          <w:lang w:val="gl-ES"/>
        </w:rPr>
        <w:t xml:space="preserve"> </w:t>
      </w:r>
      <w:r w:rsidRPr="00344664">
        <w:rPr>
          <w:lang w:val="gl-ES"/>
        </w:rPr>
        <w:t>na defensa da tese, a efectos de custodi</w:t>
      </w:r>
      <w:r w:rsidR="00DB67FC">
        <w:rPr>
          <w:lang w:val="gl-ES"/>
        </w:rPr>
        <w:t>a</w:t>
      </w:r>
      <w:r w:rsidRPr="00344664">
        <w:rPr>
          <w:lang w:val="gl-ES"/>
        </w:rPr>
        <w:t xml:space="preserve"> da documentación xerada e traslado da equivalencia da cualificación obtida.</w:t>
      </w:r>
    </w:p>
    <w:p w14:paraId="2A90FA10" w14:textId="77777777" w:rsidR="00FB32CF" w:rsidRPr="00344664" w:rsidRDefault="00FB32CF" w:rsidP="000B6FF4">
      <w:pPr>
        <w:pStyle w:val="Prrafodelista1"/>
        <w:ind w:left="0"/>
        <w:jc w:val="both"/>
        <w:rPr>
          <w:lang w:val="gl-ES"/>
        </w:rPr>
      </w:pPr>
    </w:p>
    <w:p w14:paraId="16D604C4" w14:textId="77777777" w:rsidR="0088524E" w:rsidRPr="00344664" w:rsidRDefault="00A342B7" w:rsidP="00283BB1">
      <w:pPr>
        <w:pStyle w:val="Prrafodelista1"/>
        <w:ind w:left="360"/>
        <w:jc w:val="both"/>
        <w:rPr>
          <w:lang w:val="gl-ES"/>
        </w:rPr>
      </w:pPr>
      <w:r w:rsidRPr="00344664">
        <w:rPr>
          <w:lang w:val="gl-ES"/>
        </w:rPr>
        <w:tab/>
      </w:r>
    </w:p>
    <w:p w14:paraId="2B819B96" w14:textId="6DF3BE0D" w:rsidR="00427A90" w:rsidRPr="00344664" w:rsidRDefault="00486DDE" w:rsidP="000B6FF4">
      <w:pPr>
        <w:pStyle w:val="Prrafodelista1"/>
        <w:ind w:left="708"/>
        <w:jc w:val="both"/>
        <w:rPr>
          <w:b/>
          <w:lang w:val="gl-ES"/>
        </w:rPr>
      </w:pPr>
      <w:r w:rsidRPr="00344664">
        <w:rPr>
          <w:b/>
          <w:lang w:val="gl-ES"/>
        </w:rPr>
        <w:t xml:space="preserve">SEXTA.- </w:t>
      </w:r>
      <w:r w:rsidR="000B6FF4" w:rsidRPr="00344664">
        <w:rPr>
          <w:b/>
          <w:lang w:val="gl-ES"/>
        </w:rPr>
        <w:t>DEPÓSITO DO EXEMPLAR DA TESE</w:t>
      </w:r>
    </w:p>
    <w:p w14:paraId="263A8ECE" w14:textId="77777777" w:rsidR="00486DDE" w:rsidRPr="00344664" w:rsidRDefault="00486DDE" w:rsidP="00427A90">
      <w:pPr>
        <w:pStyle w:val="Prrafodelista1"/>
        <w:ind w:left="360"/>
        <w:jc w:val="both"/>
        <w:rPr>
          <w:b/>
          <w:lang w:val="gl-ES"/>
        </w:rPr>
      </w:pPr>
    </w:p>
    <w:p w14:paraId="2F8528FD" w14:textId="77777777" w:rsidR="000B6FF4" w:rsidRPr="00344664" w:rsidRDefault="000B6FF4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Con independencia da universidade na que vaia realizarse a defensa, a tese depositarase na Universidade de Santiago de Compostela, someténdose </w:t>
      </w:r>
      <w:r w:rsidR="00A26A42">
        <w:rPr>
          <w:bCs/>
          <w:lang w:val="gl-ES"/>
        </w:rPr>
        <w:t>á</w:t>
      </w:r>
      <w:r w:rsidRPr="00344664">
        <w:rPr>
          <w:bCs/>
          <w:lang w:val="gl-ES"/>
        </w:rPr>
        <w:t xml:space="preserve"> aprobación dos órganos competentes. </w:t>
      </w:r>
    </w:p>
    <w:p w14:paraId="22823593" w14:textId="77777777" w:rsidR="000B6FF4" w:rsidRPr="00344664" w:rsidRDefault="000B6FF4" w:rsidP="000B6FF4">
      <w:pPr>
        <w:pStyle w:val="Prrafodelista1"/>
        <w:ind w:left="0"/>
        <w:jc w:val="both"/>
        <w:rPr>
          <w:bCs/>
          <w:lang w:val="gl-ES"/>
        </w:rPr>
      </w:pPr>
    </w:p>
    <w:p w14:paraId="784DFCB3" w14:textId="77777777" w:rsidR="000B6FF4" w:rsidRPr="00344664" w:rsidRDefault="00171D7D" w:rsidP="000B6FF4">
      <w:pPr>
        <w:pStyle w:val="Prrafodelista1"/>
        <w:ind w:left="0"/>
        <w:jc w:val="both"/>
        <w:rPr>
          <w:bCs/>
          <w:lang w:val="gl-ES"/>
        </w:rPr>
      </w:pPr>
      <w:r>
        <w:rPr>
          <w:bCs/>
          <w:lang w:val="gl-ES"/>
        </w:rPr>
        <w:lastRenderedPageBreak/>
        <w:t xml:space="preserve">A non </w:t>
      </w:r>
      <w:r w:rsidR="000B6FF4" w:rsidRPr="00344664">
        <w:rPr>
          <w:bCs/>
          <w:lang w:val="gl-ES"/>
        </w:rPr>
        <w:t xml:space="preserve">aprobación da </w:t>
      </w:r>
      <w:r w:rsidR="00DB67FC">
        <w:rPr>
          <w:bCs/>
          <w:lang w:val="gl-ES"/>
        </w:rPr>
        <w:t xml:space="preserve">defensa da </w:t>
      </w:r>
      <w:r w:rsidR="000B6FF4" w:rsidRPr="00344664">
        <w:rPr>
          <w:bCs/>
          <w:lang w:val="gl-ES"/>
        </w:rPr>
        <w:t xml:space="preserve">tese </w:t>
      </w:r>
      <w:r w:rsidR="00DB67FC">
        <w:rPr>
          <w:bCs/>
          <w:lang w:val="gl-ES"/>
        </w:rPr>
        <w:t>polos órganos competentes</w:t>
      </w:r>
      <w:r>
        <w:rPr>
          <w:bCs/>
          <w:lang w:val="gl-ES"/>
        </w:rPr>
        <w:t xml:space="preserve"> de calquera das dúas universidades</w:t>
      </w:r>
      <w:r w:rsidR="00DB67FC">
        <w:rPr>
          <w:bCs/>
          <w:lang w:val="gl-ES"/>
        </w:rPr>
        <w:t xml:space="preserve">, </w:t>
      </w:r>
      <w:r w:rsidR="000B6FF4" w:rsidRPr="00344664">
        <w:rPr>
          <w:bCs/>
          <w:lang w:val="gl-ES"/>
        </w:rPr>
        <w:t>implicará que o convenio de cotutela quede sen efecto, sen prexuízo de que</w:t>
      </w:r>
      <w:r w:rsidR="00DF264C">
        <w:rPr>
          <w:bCs/>
          <w:lang w:val="gl-ES"/>
        </w:rPr>
        <w:t xml:space="preserve"> a</w:t>
      </w:r>
      <w:r w:rsidR="000B6FF4" w:rsidRPr="00344664">
        <w:rPr>
          <w:bCs/>
          <w:lang w:val="gl-ES"/>
        </w:rPr>
        <w:t xml:space="preserve"> defensa poda realizarse na outra universidade asociada. </w:t>
      </w:r>
    </w:p>
    <w:p w14:paraId="62E456FC" w14:textId="77777777" w:rsidR="000B6FF4" w:rsidRDefault="000B6FF4" w:rsidP="000B6FF4">
      <w:pPr>
        <w:pStyle w:val="Prrafodelista1"/>
        <w:ind w:left="0"/>
        <w:jc w:val="both"/>
        <w:rPr>
          <w:bCs/>
          <w:lang w:val="gl-ES"/>
        </w:rPr>
      </w:pPr>
    </w:p>
    <w:p w14:paraId="6CE9FA67" w14:textId="77777777" w:rsidR="000B6FF4" w:rsidRDefault="000B6FF4" w:rsidP="004B206D">
      <w:pPr>
        <w:pStyle w:val="Prrafodelista1"/>
        <w:ind w:left="0"/>
        <w:jc w:val="both"/>
        <w:rPr>
          <w:bCs/>
          <w:lang w:val="gl-ES"/>
        </w:rPr>
      </w:pPr>
      <w:r w:rsidRPr="00BC6BAC">
        <w:rPr>
          <w:bCs/>
          <w:lang w:val="gl-ES"/>
        </w:rPr>
        <w:t xml:space="preserve">En virtude do anterior, o exemplar da tese deberá cumprir </w:t>
      </w:r>
      <w:r w:rsidR="00DB67FC" w:rsidRPr="00BC6BAC">
        <w:rPr>
          <w:bCs/>
          <w:lang w:val="gl-ES"/>
        </w:rPr>
        <w:t xml:space="preserve">en todo caso </w:t>
      </w:r>
      <w:r w:rsidRPr="00BC6BAC">
        <w:rPr>
          <w:bCs/>
          <w:lang w:val="gl-ES"/>
        </w:rPr>
        <w:t xml:space="preserve">coa normativa de ambas universidades, </w:t>
      </w:r>
      <w:r w:rsidR="004760E8" w:rsidRPr="00BC6BAC">
        <w:rPr>
          <w:bCs/>
          <w:lang w:val="gl-ES"/>
        </w:rPr>
        <w:t xml:space="preserve">e </w:t>
      </w:r>
      <w:r w:rsidRPr="00BC6BAC">
        <w:rPr>
          <w:bCs/>
          <w:lang w:val="gl-ES"/>
        </w:rPr>
        <w:t>podendo figurar na portada do mesmo que a tese se realiza en réxime de cotutela entre as dúas universidades xunto cos logos</w:t>
      </w:r>
      <w:r w:rsidR="004760E8" w:rsidRPr="00BC6BAC">
        <w:rPr>
          <w:bCs/>
          <w:lang w:val="gl-ES"/>
        </w:rPr>
        <w:t xml:space="preserve"> destas</w:t>
      </w:r>
      <w:r w:rsidRPr="00BC6BAC">
        <w:rPr>
          <w:bCs/>
          <w:lang w:val="gl-ES"/>
        </w:rPr>
        <w:t>.</w:t>
      </w:r>
    </w:p>
    <w:p w14:paraId="67384118" w14:textId="77777777" w:rsidR="00486DDE" w:rsidRPr="00344664" w:rsidRDefault="00486DDE" w:rsidP="00BC6BAC">
      <w:pPr>
        <w:pStyle w:val="Prrafodelista1"/>
        <w:ind w:left="0"/>
        <w:jc w:val="both"/>
        <w:rPr>
          <w:bCs/>
          <w:lang w:val="gl-ES"/>
        </w:rPr>
      </w:pPr>
    </w:p>
    <w:p w14:paraId="74262356" w14:textId="77777777" w:rsidR="000B6FF4" w:rsidRPr="00344664" w:rsidRDefault="000B6FF4" w:rsidP="000B6FF4">
      <w:pPr>
        <w:pStyle w:val="Prrafodelista1"/>
        <w:ind w:left="708"/>
        <w:jc w:val="both"/>
        <w:rPr>
          <w:bCs/>
          <w:lang w:val="gl-ES"/>
        </w:rPr>
      </w:pPr>
      <w:r w:rsidRPr="00344664">
        <w:rPr>
          <w:b/>
          <w:lang w:val="gl-ES"/>
        </w:rPr>
        <w:t>SÉTIMA</w:t>
      </w:r>
      <w:r w:rsidRPr="00344664">
        <w:rPr>
          <w:bCs/>
          <w:lang w:val="gl-ES"/>
        </w:rPr>
        <w:t>.</w:t>
      </w:r>
      <w:r w:rsidR="00486DDE" w:rsidRPr="00344664">
        <w:rPr>
          <w:bCs/>
          <w:lang w:val="gl-ES"/>
        </w:rPr>
        <w:t>–</w:t>
      </w:r>
      <w:r w:rsidR="00427A90" w:rsidRPr="00344664">
        <w:rPr>
          <w:bCs/>
          <w:lang w:val="gl-ES"/>
        </w:rPr>
        <w:t xml:space="preserve"> </w:t>
      </w:r>
      <w:r w:rsidRPr="00344664">
        <w:rPr>
          <w:b/>
          <w:lang w:val="gl-ES"/>
        </w:rPr>
        <w:t>PROTECCIÓN DO TEMA E PUBLICACIÓN DE TESES</w:t>
      </w:r>
    </w:p>
    <w:p w14:paraId="7626907A" w14:textId="77777777" w:rsidR="00486DDE" w:rsidRPr="00344664" w:rsidRDefault="00486DDE" w:rsidP="00427A90">
      <w:pPr>
        <w:pStyle w:val="Prrafodelista1"/>
        <w:ind w:left="360"/>
        <w:jc w:val="both"/>
        <w:rPr>
          <w:bCs/>
          <w:lang w:val="gl-ES"/>
        </w:rPr>
      </w:pPr>
    </w:p>
    <w:p w14:paraId="40818A70" w14:textId="77777777" w:rsidR="000B6FF4" w:rsidRPr="00344664" w:rsidRDefault="000B6FF4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>A protección do obxecto da tese, así como a publicación, explotación e protección dos resultados obtidos a través do estudo de investigación do/a alumno/a nas institucións asinantes estará suxeita á normativa vixente en materia de propiedade intelectual de cada país e ás especificacións e procedementos de cada universidade.</w:t>
      </w:r>
    </w:p>
    <w:p w14:paraId="44A8B6BD" w14:textId="77777777" w:rsidR="000B6FF4" w:rsidRPr="00344664" w:rsidRDefault="000B6FF4" w:rsidP="000B6FF4">
      <w:pPr>
        <w:pStyle w:val="Prrafodelista1"/>
        <w:ind w:left="0"/>
        <w:jc w:val="both"/>
        <w:rPr>
          <w:bCs/>
          <w:lang w:val="gl-ES"/>
        </w:rPr>
      </w:pPr>
    </w:p>
    <w:p w14:paraId="17775883" w14:textId="77777777" w:rsidR="00427A90" w:rsidRPr="00344664" w:rsidRDefault="000B6FF4" w:rsidP="000B6FF4">
      <w:pPr>
        <w:pStyle w:val="Prrafodelista1"/>
        <w:ind w:left="708"/>
        <w:jc w:val="both"/>
        <w:rPr>
          <w:b/>
          <w:lang w:val="gl-ES"/>
        </w:rPr>
      </w:pPr>
      <w:r w:rsidRPr="00344664">
        <w:rPr>
          <w:b/>
          <w:lang w:val="gl-ES"/>
        </w:rPr>
        <w:t>OITAVA</w:t>
      </w:r>
      <w:r w:rsidR="00486DDE" w:rsidRPr="00344664">
        <w:rPr>
          <w:b/>
          <w:lang w:val="gl-ES"/>
        </w:rPr>
        <w:t xml:space="preserve"> - TÍTULO DE DOUTORAMENTO</w:t>
      </w:r>
    </w:p>
    <w:p w14:paraId="588B69FD" w14:textId="77777777" w:rsidR="00486DDE" w:rsidRPr="00344664" w:rsidRDefault="00486DDE" w:rsidP="00427A90">
      <w:pPr>
        <w:pStyle w:val="Prrafodelista1"/>
        <w:ind w:left="360"/>
        <w:jc w:val="both"/>
        <w:rPr>
          <w:b/>
          <w:lang w:val="gl-ES"/>
        </w:rPr>
      </w:pPr>
    </w:p>
    <w:p w14:paraId="776DE4ED" w14:textId="77777777" w:rsidR="00AF65EF" w:rsidRDefault="004B206D" w:rsidP="000B6FF4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>Tras a defensa exitosa da tese doutoral</w:t>
      </w:r>
      <w:r w:rsidR="00B32D6B">
        <w:rPr>
          <w:lang w:val="gl-ES"/>
        </w:rPr>
        <w:t xml:space="preserve"> </w:t>
      </w:r>
      <w:r w:rsidR="00171D7D">
        <w:rPr>
          <w:lang w:val="gl-ES"/>
        </w:rPr>
        <w:t xml:space="preserve">as </w:t>
      </w:r>
      <w:r w:rsidRPr="00344664">
        <w:rPr>
          <w:lang w:val="gl-ES"/>
        </w:rPr>
        <w:t>dúas universidades expedir</w:t>
      </w:r>
      <w:r w:rsidR="00050D34">
        <w:rPr>
          <w:lang w:val="gl-ES"/>
        </w:rPr>
        <w:t>án</w:t>
      </w:r>
      <w:r w:rsidR="00AF65EF" w:rsidRPr="00AF65EF">
        <w:t xml:space="preserve"> </w:t>
      </w:r>
      <w:r w:rsidR="00AF65EF" w:rsidRPr="00AF65EF">
        <w:rPr>
          <w:lang w:val="gl-ES"/>
        </w:rPr>
        <w:t>os correspondentes recoñecementos académicos a nivel de título, facendo constar no seu anverso a dilixencia “Tese en réxime de cotutela coa Universidade U”, sempre que as respectivas normativas reguladoras de expedición de títulos universitarios oficiais vixentes en cada país o permitan.</w:t>
      </w:r>
    </w:p>
    <w:p w14:paraId="4DF44604" w14:textId="77777777" w:rsidR="00AF65EF" w:rsidRDefault="00AF65EF" w:rsidP="000B6FF4">
      <w:pPr>
        <w:pStyle w:val="Prrafodelista1"/>
        <w:ind w:left="0"/>
        <w:jc w:val="both"/>
        <w:rPr>
          <w:lang w:val="gl-ES"/>
        </w:rPr>
      </w:pPr>
    </w:p>
    <w:p w14:paraId="2F2EF347" w14:textId="77777777" w:rsidR="00171D7D" w:rsidRPr="00344664" w:rsidRDefault="00171D7D" w:rsidP="000B6FF4">
      <w:pPr>
        <w:pStyle w:val="Prrafodelista1"/>
        <w:ind w:left="0"/>
        <w:jc w:val="both"/>
        <w:rPr>
          <w:bCs/>
          <w:lang w:val="gl-ES"/>
        </w:rPr>
      </w:pPr>
      <w:r>
        <w:rPr>
          <w:lang w:val="gl-ES"/>
        </w:rPr>
        <w:t>No caso de que a Universidade de Santiago de Compostela non sexa a universidade na que se defend</w:t>
      </w:r>
      <w:r w:rsidR="00FB32CF">
        <w:rPr>
          <w:lang w:val="gl-ES"/>
        </w:rPr>
        <w:t>era</w:t>
      </w:r>
      <w:r>
        <w:rPr>
          <w:lang w:val="gl-ES"/>
        </w:rPr>
        <w:t xml:space="preserve"> a tese, o anterior queda supeditado </w:t>
      </w:r>
      <w:r w:rsidR="00050D34">
        <w:rPr>
          <w:lang w:val="gl-ES"/>
        </w:rPr>
        <w:t xml:space="preserve">á aprobación da defensa da tese polos órganos competentes e á dispoñibilidade da documentación acreditativa da defensa. </w:t>
      </w:r>
    </w:p>
    <w:p w14:paraId="3737ACE1" w14:textId="77777777" w:rsidR="004B206D" w:rsidRPr="00344664" w:rsidRDefault="004B206D" w:rsidP="000B6FF4">
      <w:pPr>
        <w:pStyle w:val="Prrafodelista1"/>
        <w:ind w:left="0"/>
        <w:jc w:val="both"/>
        <w:rPr>
          <w:bCs/>
          <w:lang w:val="gl-ES"/>
        </w:rPr>
      </w:pPr>
    </w:p>
    <w:p w14:paraId="6DF01584" w14:textId="77777777" w:rsidR="00427A90" w:rsidRPr="00344664" w:rsidRDefault="004B206D" w:rsidP="000B6FF4">
      <w:pPr>
        <w:pStyle w:val="Prrafodelista1"/>
        <w:ind w:left="708"/>
        <w:jc w:val="both"/>
        <w:rPr>
          <w:b/>
          <w:lang w:val="gl-ES"/>
        </w:rPr>
      </w:pPr>
      <w:r w:rsidRPr="00344664">
        <w:rPr>
          <w:b/>
          <w:lang w:val="gl-ES"/>
        </w:rPr>
        <w:t>NOVEN</w:t>
      </w:r>
      <w:r w:rsidR="000B6FF4" w:rsidRPr="00344664">
        <w:rPr>
          <w:b/>
          <w:lang w:val="gl-ES"/>
        </w:rPr>
        <w:t>A.– SEGUEMENTO DO CONVENIO</w:t>
      </w:r>
    </w:p>
    <w:p w14:paraId="2E766ABB" w14:textId="77777777" w:rsidR="000B6FF4" w:rsidRPr="00344664" w:rsidRDefault="000B6FF4" w:rsidP="00427A90">
      <w:pPr>
        <w:pStyle w:val="Prrafodelista1"/>
        <w:ind w:left="360"/>
        <w:jc w:val="both"/>
        <w:rPr>
          <w:b/>
          <w:lang w:val="gl-ES"/>
        </w:rPr>
      </w:pPr>
    </w:p>
    <w:p w14:paraId="0FE9527E" w14:textId="77777777" w:rsidR="00427A90" w:rsidRPr="00344664" w:rsidRDefault="00427A90" w:rsidP="000B6FF4">
      <w:pPr>
        <w:pStyle w:val="Prrafodelista1"/>
        <w:ind w:left="0"/>
        <w:jc w:val="both"/>
        <w:rPr>
          <w:bCs/>
          <w:lang w:val="gl-ES"/>
        </w:rPr>
      </w:pPr>
      <w:r w:rsidRPr="00344664">
        <w:rPr>
          <w:bCs/>
          <w:lang w:val="gl-ES"/>
        </w:rPr>
        <w:t xml:space="preserve">Para a mellor aplicación deste </w:t>
      </w:r>
      <w:r w:rsidR="000B6FF4" w:rsidRPr="00344664">
        <w:rPr>
          <w:bCs/>
          <w:lang w:val="gl-ES"/>
        </w:rPr>
        <w:t>c</w:t>
      </w:r>
      <w:r w:rsidRPr="00344664">
        <w:rPr>
          <w:bCs/>
          <w:lang w:val="gl-ES"/>
        </w:rPr>
        <w:t xml:space="preserve">onvenio e </w:t>
      </w:r>
      <w:r w:rsidR="000B6FF4" w:rsidRPr="00344664">
        <w:rPr>
          <w:bCs/>
          <w:lang w:val="gl-ES"/>
        </w:rPr>
        <w:t xml:space="preserve">dos convenios </w:t>
      </w:r>
      <w:r w:rsidRPr="00344664">
        <w:rPr>
          <w:bCs/>
          <w:lang w:val="gl-ES"/>
        </w:rPr>
        <w:t>específicos que se establezan como consecuencia deste, crearase unha Comisión de Segu</w:t>
      </w:r>
      <w:r w:rsidR="004760E8">
        <w:rPr>
          <w:bCs/>
          <w:lang w:val="gl-ES"/>
        </w:rPr>
        <w:t>i</w:t>
      </w:r>
      <w:r w:rsidRPr="00344664">
        <w:rPr>
          <w:bCs/>
          <w:lang w:val="gl-ES"/>
        </w:rPr>
        <w:t xml:space="preserve">mento paritaria integrada por dous membros, un por cada institución asinante, que será pola Universidade de Santiago de Compostela o/a vicerreitor/a con competencias en estudos de doutoramento ou persoa na que delegue e pola </w:t>
      </w:r>
      <w:r w:rsidRPr="00AF65EF">
        <w:rPr>
          <w:bCs/>
          <w:i/>
          <w:iCs/>
          <w:highlight w:val="yellow"/>
          <w:lang w:val="gl-ES"/>
        </w:rPr>
        <w:t>Nome Universidade</w:t>
      </w:r>
      <w:r w:rsidRPr="00344664">
        <w:rPr>
          <w:bCs/>
          <w:lang w:val="gl-ES"/>
        </w:rPr>
        <w:t xml:space="preserve"> será </w:t>
      </w:r>
      <w:r w:rsidRPr="00AF65EF">
        <w:rPr>
          <w:bCs/>
          <w:i/>
          <w:iCs/>
          <w:highlight w:val="yellow"/>
          <w:lang w:val="gl-ES"/>
        </w:rPr>
        <w:t>Cargo Universidade</w:t>
      </w:r>
      <w:r w:rsidRPr="00344664">
        <w:rPr>
          <w:bCs/>
          <w:lang w:val="gl-ES"/>
        </w:rPr>
        <w:t xml:space="preserve">. A designación dos representantes terá a duración do convenio e deixarán de formar parte da Comisión </w:t>
      </w:r>
      <w:r w:rsidR="000B6FF4" w:rsidRPr="00344664">
        <w:rPr>
          <w:bCs/>
          <w:lang w:val="gl-ES"/>
        </w:rPr>
        <w:t xml:space="preserve">ao cesaren </w:t>
      </w:r>
      <w:r w:rsidRPr="00344664">
        <w:rPr>
          <w:bCs/>
          <w:lang w:val="gl-ES"/>
        </w:rPr>
        <w:t>no cargo que motive a súa designación.</w:t>
      </w:r>
    </w:p>
    <w:p w14:paraId="050E54FD" w14:textId="77777777" w:rsidR="00427A90" w:rsidRPr="00344664" w:rsidRDefault="00427A90" w:rsidP="00992188">
      <w:pPr>
        <w:pStyle w:val="Prrafodelista1"/>
        <w:ind w:left="360"/>
        <w:jc w:val="both"/>
        <w:rPr>
          <w:b/>
          <w:lang w:val="gl-ES"/>
        </w:rPr>
      </w:pPr>
    </w:p>
    <w:p w14:paraId="11DF1DA5" w14:textId="77777777" w:rsidR="0021359F" w:rsidRPr="00344664" w:rsidRDefault="004B206D" w:rsidP="0021359F">
      <w:pPr>
        <w:pStyle w:val="Prrafodelista1"/>
        <w:ind w:left="360" w:firstLine="348"/>
        <w:jc w:val="both"/>
        <w:rPr>
          <w:b/>
          <w:lang w:val="gl-ES"/>
        </w:rPr>
      </w:pPr>
      <w:r w:rsidRPr="00344664">
        <w:rPr>
          <w:b/>
          <w:lang w:val="gl-ES"/>
        </w:rPr>
        <w:t>DÉCIMA</w:t>
      </w:r>
      <w:r w:rsidR="0021359F" w:rsidRPr="00344664">
        <w:rPr>
          <w:b/>
          <w:lang w:val="gl-ES"/>
        </w:rPr>
        <w:t>.- VI</w:t>
      </w:r>
      <w:r w:rsidRPr="00344664">
        <w:rPr>
          <w:b/>
          <w:lang w:val="gl-ES"/>
        </w:rPr>
        <w:t>X</w:t>
      </w:r>
      <w:r w:rsidR="0021359F" w:rsidRPr="00344664">
        <w:rPr>
          <w:b/>
          <w:lang w:val="gl-ES"/>
        </w:rPr>
        <w:t>ENCIA D</w:t>
      </w:r>
      <w:r w:rsidRPr="00344664">
        <w:rPr>
          <w:b/>
          <w:lang w:val="gl-ES"/>
        </w:rPr>
        <w:t>O</w:t>
      </w:r>
      <w:r w:rsidR="0021359F" w:rsidRPr="00344664">
        <w:rPr>
          <w:b/>
          <w:lang w:val="gl-ES"/>
        </w:rPr>
        <w:t xml:space="preserve"> CONVENIO </w:t>
      </w:r>
    </w:p>
    <w:p w14:paraId="3780EB1B" w14:textId="77777777" w:rsidR="0021359F" w:rsidRPr="00344664" w:rsidRDefault="0021359F" w:rsidP="0021359F">
      <w:pPr>
        <w:pStyle w:val="Prrafodelista1"/>
        <w:ind w:left="360" w:firstLine="348"/>
        <w:jc w:val="both"/>
        <w:rPr>
          <w:b/>
          <w:lang w:val="gl-ES"/>
        </w:rPr>
      </w:pPr>
    </w:p>
    <w:p w14:paraId="67C82C12" w14:textId="77777777" w:rsidR="0021359F" w:rsidRPr="00344664" w:rsidRDefault="004B206D" w:rsidP="004B206D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 xml:space="preserve">O </w:t>
      </w:r>
      <w:r w:rsidR="00505DAA" w:rsidRPr="00344664">
        <w:rPr>
          <w:lang w:val="gl-ES"/>
        </w:rPr>
        <w:t xml:space="preserve">presente Convenio entrará en vigor </w:t>
      </w:r>
      <w:r w:rsidRPr="00344664">
        <w:rPr>
          <w:lang w:val="gl-ES"/>
        </w:rPr>
        <w:t>na data</w:t>
      </w:r>
      <w:r w:rsidR="00505DAA" w:rsidRPr="00344664">
        <w:rPr>
          <w:lang w:val="gl-ES"/>
        </w:rPr>
        <w:t xml:space="preserve"> d</w:t>
      </w:r>
      <w:r w:rsidRPr="00344664">
        <w:rPr>
          <w:lang w:val="gl-ES"/>
        </w:rPr>
        <w:t xml:space="preserve">a súa sinatura polos </w:t>
      </w:r>
      <w:r w:rsidR="00505DAA" w:rsidRPr="00344664">
        <w:rPr>
          <w:lang w:val="gl-ES"/>
        </w:rPr>
        <w:t>representantes das d</w:t>
      </w:r>
      <w:r w:rsidRPr="00344664">
        <w:rPr>
          <w:lang w:val="gl-ES"/>
        </w:rPr>
        <w:t xml:space="preserve">úas universidades e rexerá por un prazo máximo de catro anos, </w:t>
      </w:r>
      <w:r w:rsidR="00505DAA" w:rsidRPr="00344664">
        <w:rPr>
          <w:lang w:val="gl-ES"/>
        </w:rPr>
        <w:t>prorrogables autom</w:t>
      </w:r>
      <w:r w:rsidRPr="00344664">
        <w:rPr>
          <w:lang w:val="gl-ES"/>
        </w:rPr>
        <w:t>a</w:t>
      </w:r>
      <w:r w:rsidR="00505DAA" w:rsidRPr="00344664">
        <w:rPr>
          <w:lang w:val="gl-ES"/>
        </w:rPr>
        <w:t>ticamente por per</w:t>
      </w:r>
      <w:r w:rsidR="004760E8">
        <w:rPr>
          <w:lang w:val="gl-ES"/>
        </w:rPr>
        <w:t>í</w:t>
      </w:r>
      <w:r w:rsidR="00505DAA" w:rsidRPr="00344664">
        <w:rPr>
          <w:lang w:val="gl-ES"/>
        </w:rPr>
        <w:t>odos de igual duración</w:t>
      </w:r>
      <w:r w:rsidR="009A1D7A" w:rsidRPr="00344664">
        <w:rPr>
          <w:lang w:val="gl-ES"/>
        </w:rPr>
        <w:t xml:space="preserve"> ata catro </w:t>
      </w:r>
      <w:r w:rsidRPr="00344664">
        <w:rPr>
          <w:lang w:val="gl-ES"/>
        </w:rPr>
        <w:t>ano</w:t>
      </w:r>
      <w:r w:rsidR="009A1D7A" w:rsidRPr="00344664">
        <w:rPr>
          <w:lang w:val="gl-ES"/>
        </w:rPr>
        <w:t>s adicion</w:t>
      </w:r>
      <w:r w:rsidRPr="00344664">
        <w:rPr>
          <w:lang w:val="gl-ES"/>
        </w:rPr>
        <w:t>ais</w:t>
      </w:r>
      <w:r w:rsidR="00505DAA" w:rsidRPr="00344664">
        <w:rPr>
          <w:lang w:val="gl-ES"/>
        </w:rPr>
        <w:t>, salvo denuncia previa d</w:t>
      </w:r>
      <w:r w:rsidRPr="00344664">
        <w:rPr>
          <w:lang w:val="gl-ES"/>
        </w:rPr>
        <w:t>unha das</w:t>
      </w:r>
      <w:r w:rsidR="00505DAA" w:rsidRPr="00344664">
        <w:rPr>
          <w:lang w:val="gl-ES"/>
        </w:rPr>
        <w:t xml:space="preserve"> partes, </w:t>
      </w:r>
      <w:r w:rsidR="00505DAA" w:rsidRPr="00344664">
        <w:rPr>
          <w:lang w:val="gl-ES"/>
        </w:rPr>
        <w:lastRenderedPageBreak/>
        <w:t>formulada con, al</w:t>
      </w:r>
      <w:r w:rsidRPr="00344664">
        <w:rPr>
          <w:lang w:val="gl-ES"/>
        </w:rPr>
        <w:t>omenos</w:t>
      </w:r>
      <w:r w:rsidR="00505DAA" w:rsidRPr="00344664">
        <w:rPr>
          <w:lang w:val="gl-ES"/>
        </w:rPr>
        <w:t xml:space="preserve">, seis meses de antelación </w:t>
      </w:r>
      <w:r w:rsidRPr="00344664">
        <w:rPr>
          <w:lang w:val="gl-ES"/>
        </w:rPr>
        <w:t>á</w:t>
      </w:r>
      <w:r w:rsidR="00505DAA" w:rsidRPr="00344664">
        <w:rPr>
          <w:lang w:val="gl-ES"/>
        </w:rPr>
        <w:t xml:space="preserve"> expiración d</w:t>
      </w:r>
      <w:r w:rsidRPr="00344664">
        <w:rPr>
          <w:lang w:val="gl-ES"/>
        </w:rPr>
        <w:t>o</w:t>
      </w:r>
      <w:r w:rsidR="00505DAA" w:rsidRPr="00344664">
        <w:rPr>
          <w:lang w:val="gl-ES"/>
        </w:rPr>
        <w:t xml:space="preserve"> p</w:t>
      </w:r>
      <w:r w:rsidRPr="00344664">
        <w:rPr>
          <w:lang w:val="gl-ES"/>
        </w:rPr>
        <w:t>razo</w:t>
      </w:r>
      <w:r w:rsidR="00505DAA" w:rsidRPr="00344664">
        <w:rPr>
          <w:lang w:val="gl-ES"/>
        </w:rPr>
        <w:t xml:space="preserve"> inicial o</w:t>
      </w:r>
      <w:r w:rsidRPr="00344664">
        <w:rPr>
          <w:lang w:val="gl-ES"/>
        </w:rPr>
        <w:t>u</w:t>
      </w:r>
      <w:r w:rsidR="00505DAA" w:rsidRPr="00344664">
        <w:rPr>
          <w:lang w:val="gl-ES"/>
        </w:rPr>
        <w:t xml:space="preserve"> </w:t>
      </w:r>
      <w:r w:rsidRPr="00344664">
        <w:rPr>
          <w:lang w:val="gl-ES"/>
        </w:rPr>
        <w:t>da súa</w:t>
      </w:r>
      <w:r w:rsidR="00505DAA" w:rsidRPr="00344664">
        <w:rPr>
          <w:lang w:val="gl-ES"/>
        </w:rPr>
        <w:t xml:space="preserve"> prórrogas </w:t>
      </w:r>
      <w:r w:rsidRPr="00344664">
        <w:rPr>
          <w:lang w:val="gl-ES"/>
        </w:rPr>
        <w:t>permitida</w:t>
      </w:r>
      <w:r w:rsidR="00505DAA" w:rsidRPr="00344664">
        <w:rPr>
          <w:lang w:val="gl-ES"/>
        </w:rPr>
        <w:t>.</w:t>
      </w:r>
    </w:p>
    <w:p w14:paraId="054F9066" w14:textId="77777777" w:rsidR="00505DAA" w:rsidRPr="00344664" w:rsidRDefault="00505DAA" w:rsidP="0021359F">
      <w:pPr>
        <w:pStyle w:val="Prrafodelista1"/>
        <w:ind w:left="360" w:firstLine="348"/>
        <w:jc w:val="both"/>
        <w:rPr>
          <w:lang w:val="gl-ES"/>
        </w:rPr>
      </w:pPr>
    </w:p>
    <w:p w14:paraId="58635512" w14:textId="77777777" w:rsidR="00FF1268" w:rsidRPr="00344664" w:rsidRDefault="004B206D" w:rsidP="0021359F">
      <w:pPr>
        <w:pStyle w:val="Prrafodelista1"/>
        <w:ind w:left="360" w:firstLine="348"/>
        <w:jc w:val="both"/>
        <w:rPr>
          <w:b/>
          <w:lang w:val="gl-ES"/>
        </w:rPr>
      </w:pPr>
      <w:r w:rsidRPr="00344664">
        <w:rPr>
          <w:b/>
          <w:lang w:val="gl-ES"/>
        </w:rPr>
        <w:t>DÉCIMO</w:t>
      </w:r>
      <w:r w:rsidR="00817CAC">
        <w:rPr>
          <w:b/>
          <w:lang w:val="gl-ES"/>
        </w:rPr>
        <w:t xml:space="preserve"> </w:t>
      </w:r>
      <w:r w:rsidRPr="00344664">
        <w:rPr>
          <w:b/>
          <w:lang w:val="gl-ES"/>
        </w:rPr>
        <w:t>PRIMEIRA</w:t>
      </w:r>
      <w:r w:rsidR="00FF1268" w:rsidRPr="00344664">
        <w:rPr>
          <w:b/>
          <w:lang w:val="gl-ES"/>
        </w:rPr>
        <w:t xml:space="preserve">.- </w:t>
      </w:r>
      <w:r w:rsidR="009A1D7A" w:rsidRPr="00344664">
        <w:rPr>
          <w:b/>
          <w:lang w:val="gl-ES"/>
        </w:rPr>
        <w:t xml:space="preserve">MODIFICACIÓN </w:t>
      </w:r>
      <w:r w:rsidRPr="00344664">
        <w:rPr>
          <w:b/>
          <w:lang w:val="gl-ES"/>
        </w:rPr>
        <w:t>E</w:t>
      </w:r>
      <w:r w:rsidR="009A1D7A" w:rsidRPr="00344664">
        <w:rPr>
          <w:b/>
          <w:lang w:val="gl-ES"/>
        </w:rPr>
        <w:t xml:space="preserve"> EXTINCIÓN</w:t>
      </w:r>
    </w:p>
    <w:p w14:paraId="75C38055" w14:textId="77777777" w:rsidR="00344664" w:rsidRPr="00344664" w:rsidRDefault="00344664" w:rsidP="00344664">
      <w:pPr>
        <w:pStyle w:val="Prrafodelista1"/>
        <w:ind w:left="0"/>
        <w:jc w:val="both"/>
        <w:rPr>
          <w:b/>
          <w:lang w:val="gl-ES"/>
        </w:rPr>
      </w:pPr>
    </w:p>
    <w:p w14:paraId="681F3330" w14:textId="77777777" w:rsidR="009650A4" w:rsidRPr="00344664" w:rsidRDefault="009A1D7A" w:rsidP="00344664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>C</w:t>
      </w:r>
      <w:r w:rsidR="004B206D" w:rsidRPr="00344664">
        <w:rPr>
          <w:lang w:val="gl-ES"/>
        </w:rPr>
        <w:t xml:space="preserve">alquera </w:t>
      </w:r>
      <w:r w:rsidRPr="00344664">
        <w:rPr>
          <w:lang w:val="gl-ES"/>
        </w:rPr>
        <w:t>modificación d</w:t>
      </w:r>
      <w:r w:rsidR="004B206D" w:rsidRPr="00344664">
        <w:rPr>
          <w:lang w:val="gl-ES"/>
        </w:rPr>
        <w:t>o C</w:t>
      </w:r>
      <w:r w:rsidRPr="00344664">
        <w:rPr>
          <w:lang w:val="gl-ES"/>
        </w:rPr>
        <w:t>onvenio deberá ser acordada po</w:t>
      </w:r>
      <w:r w:rsidR="004B206D" w:rsidRPr="00344664">
        <w:rPr>
          <w:lang w:val="gl-ES"/>
        </w:rPr>
        <w:t>l</w:t>
      </w:r>
      <w:r w:rsidRPr="00344664">
        <w:rPr>
          <w:lang w:val="gl-ES"/>
        </w:rPr>
        <w:t xml:space="preserve">as partes. </w:t>
      </w:r>
    </w:p>
    <w:p w14:paraId="0FFBB173" w14:textId="77777777" w:rsidR="00344664" w:rsidRPr="00344664" w:rsidRDefault="00344664" w:rsidP="00344664">
      <w:pPr>
        <w:pStyle w:val="Prrafodelista1"/>
        <w:ind w:left="0"/>
        <w:jc w:val="both"/>
        <w:rPr>
          <w:lang w:val="gl-ES"/>
        </w:rPr>
      </w:pPr>
    </w:p>
    <w:p w14:paraId="45D349AA" w14:textId="77777777" w:rsidR="00FF1268" w:rsidRPr="00344664" w:rsidRDefault="004B206D" w:rsidP="00344664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>O</w:t>
      </w:r>
      <w:r w:rsidR="009A1D7A" w:rsidRPr="00344664">
        <w:rPr>
          <w:lang w:val="gl-ES"/>
        </w:rPr>
        <w:t xml:space="preserve"> presente convenio extinguir</w:t>
      </w:r>
      <w:r w:rsidRPr="00344664">
        <w:rPr>
          <w:lang w:val="gl-ES"/>
        </w:rPr>
        <w:t>ase</w:t>
      </w:r>
      <w:r w:rsidR="009A1D7A" w:rsidRPr="00344664">
        <w:rPr>
          <w:lang w:val="gl-ES"/>
        </w:rPr>
        <w:t xml:space="preserve"> po</w:t>
      </w:r>
      <w:r w:rsidRPr="00344664">
        <w:rPr>
          <w:lang w:val="gl-ES"/>
        </w:rPr>
        <w:t xml:space="preserve">lo </w:t>
      </w:r>
      <w:r w:rsidR="009A1D7A" w:rsidRPr="00344664">
        <w:rPr>
          <w:lang w:val="gl-ES"/>
        </w:rPr>
        <w:t>cump</w:t>
      </w:r>
      <w:r w:rsidR="004760E8">
        <w:rPr>
          <w:lang w:val="gl-ES"/>
        </w:rPr>
        <w:t>r</w:t>
      </w:r>
      <w:r w:rsidR="009A1D7A" w:rsidRPr="00344664">
        <w:rPr>
          <w:lang w:val="gl-ES"/>
        </w:rPr>
        <w:t>imento d</w:t>
      </w:r>
      <w:r w:rsidR="009650A4" w:rsidRPr="00344664">
        <w:rPr>
          <w:lang w:val="gl-ES"/>
        </w:rPr>
        <w:t>a</w:t>
      </w:r>
      <w:r w:rsidR="009A1D7A" w:rsidRPr="00344664">
        <w:rPr>
          <w:lang w:val="gl-ES"/>
        </w:rPr>
        <w:t>s actuaci</w:t>
      </w:r>
      <w:r w:rsidR="009650A4" w:rsidRPr="00344664">
        <w:rPr>
          <w:lang w:val="gl-ES"/>
        </w:rPr>
        <w:t>óns</w:t>
      </w:r>
      <w:r w:rsidR="009A1D7A" w:rsidRPr="00344664">
        <w:rPr>
          <w:lang w:val="gl-ES"/>
        </w:rPr>
        <w:t xml:space="preserve"> o</w:t>
      </w:r>
      <w:r w:rsidR="009650A4" w:rsidRPr="00344664">
        <w:rPr>
          <w:lang w:val="gl-ES"/>
        </w:rPr>
        <w:t xml:space="preserve">u por incorrer </w:t>
      </w:r>
      <w:r w:rsidR="009A1D7A" w:rsidRPr="00344664">
        <w:rPr>
          <w:lang w:val="gl-ES"/>
        </w:rPr>
        <w:t>en causa de resolución. Son causas de resolución:</w:t>
      </w:r>
    </w:p>
    <w:p w14:paraId="55BDE423" w14:textId="77777777" w:rsidR="009A1D7A" w:rsidRPr="00344664" w:rsidRDefault="009A1D7A" w:rsidP="0021359F">
      <w:pPr>
        <w:pStyle w:val="Prrafodelista1"/>
        <w:ind w:left="360" w:firstLine="348"/>
        <w:jc w:val="both"/>
        <w:rPr>
          <w:lang w:val="gl-ES"/>
        </w:rPr>
      </w:pPr>
    </w:p>
    <w:p w14:paraId="70E5E356" w14:textId="77777777" w:rsidR="009A1D7A" w:rsidRPr="00344664" w:rsidRDefault="009650A4" w:rsidP="00FB32CF">
      <w:pPr>
        <w:pStyle w:val="Prrafodelista1"/>
        <w:numPr>
          <w:ilvl w:val="0"/>
          <w:numId w:val="4"/>
        </w:numPr>
        <w:jc w:val="both"/>
        <w:rPr>
          <w:lang w:val="gl-ES"/>
        </w:rPr>
      </w:pPr>
      <w:r w:rsidRPr="00344664">
        <w:rPr>
          <w:lang w:val="gl-ES"/>
        </w:rPr>
        <w:t xml:space="preserve">O transcurso do prazo de vixencia do </w:t>
      </w:r>
      <w:r w:rsidR="009A1D7A" w:rsidRPr="00344664">
        <w:rPr>
          <w:lang w:val="gl-ES"/>
        </w:rPr>
        <w:t>convenio s</w:t>
      </w:r>
      <w:r w:rsidRPr="00344664">
        <w:rPr>
          <w:lang w:val="gl-ES"/>
        </w:rPr>
        <w:t>en</w:t>
      </w:r>
      <w:r w:rsidR="009A1D7A" w:rsidRPr="00344664">
        <w:rPr>
          <w:lang w:val="gl-ES"/>
        </w:rPr>
        <w:t xml:space="preserve"> </w:t>
      </w:r>
      <w:r w:rsidRPr="00344664">
        <w:rPr>
          <w:lang w:val="gl-ES"/>
        </w:rPr>
        <w:t xml:space="preserve">que se acordara a </w:t>
      </w:r>
      <w:r w:rsidR="009A1D7A" w:rsidRPr="00344664">
        <w:rPr>
          <w:lang w:val="gl-ES"/>
        </w:rPr>
        <w:t>prórroga d</w:t>
      </w:r>
      <w:r w:rsidRPr="00344664">
        <w:rPr>
          <w:lang w:val="gl-ES"/>
        </w:rPr>
        <w:t xml:space="preserve">o mesmo. </w:t>
      </w:r>
    </w:p>
    <w:p w14:paraId="3E4F452A" w14:textId="77777777" w:rsidR="009A1D7A" w:rsidRPr="00344664" w:rsidRDefault="009650A4" w:rsidP="00FB32CF">
      <w:pPr>
        <w:pStyle w:val="Prrafodelista1"/>
        <w:numPr>
          <w:ilvl w:val="0"/>
          <w:numId w:val="4"/>
        </w:numPr>
        <w:jc w:val="both"/>
        <w:rPr>
          <w:lang w:val="gl-ES"/>
        </w:rPr>
      </w:pPr>
      <w:r w:rsidRPr="00344664">
        <w:rPr>
          <w:lang w:val="gl-ES"/>
        </w:rPr>
        <w:t>O</w:t>
      </w:r>
      <w:r w:rsidR="009A1D7A" w:rsidRPr="00344664">
        <w:rPr>
          <w:lang w:val="gl-ES"/>
        </w:rPr>
        <w:t xml:space="preserve"> </w:t>
      </w:r>
      <w:r w:rsidRPr="00344664">
        <w:rPr>
          <w:lang w:val="gl-ES"/>
        </w:rPr>
        <w:t>acord</w:t>
      </w:r>
      <w:r w:rsidR="004760E8">
        <w:rPr>
          <w:lang w:val="gl-ES"/>
        </w:rPr>
        <w:t>o</w:t>
      </w:r>
      <w:r w:rsidRPr="00344664">
        <w:rPr>
          <w:lang w:val="gl-ES"/>
        </w:rPr>
        <w:t xml:space="preserve"> </w:t>
      </w:r>
      <w:r w:rsidR="009A1D7A" w:rsidRPr="00344664">
        <w:rPr>
          <w:lang w:val="gl-ES"/>
        </w:rPr>
        <w:t xml:space="preserve">unánime de todos </w:t>
      </w:r>
      <w:r w:rsidRPr="00344664">
        <w:rPr>
          <w:lang w:val="gl-ES"/>
        </w:rPr>
        <w:t>os asinantes</w:t>
      </w:r>
      <w:r w:rsidR="009A1D7A" w:rsidRPr="00344664">
        <w:rPr>
          <w:lang w:val="gl-ES"/>
        </w:rPr>
        <w:t>.</w:t>
      </w:r>
    </w:p>
    <w:p w14:paraId="021D3DE5" w14:textId="77777777" w:rsidR="009A1D7A" w:rsidRPr="00344664" w:rsidRDefault="009650A4" w:rsidP="00FB32CF">
      <w:pPr>
        <w:pStyle w:val="Prrafodelista1"/>
        <w:numPr>
          <w:ilvl w:val="0"/>
          <w:numId w:val="4"/>
        </w:numPr>
        <w:jc w:val="both"/>
        <w:rPr>
          <w:lang w:val="gl-ES"/>
        </w:rPr>
      </w:pPr>
      <w:r w:rsidRPr="00344664">
        <w:rPr>
          <w:lang w:val="gl-ES"/>
        </w:rPr>
        <w:t xml:space="preserve">O incumprimento das obrigas e </w:t>
      </w:r>
      <w:r w:rsidR="009A1D7A" w:rsidRPr="00344664">
        <w:rPr>
          <w:lang w:val="gl-ES"/>
        </w:rPr>
        <w:t>compromisos asumidos por parte d</w:t>
      </w:r>
      <w:r w:rsidRPr="00344664">
        <w:rPr>
          <w:lang w:val="gl-ES"/>
        </w:rPr>
        <w:t xml:space="preserve">algún dos asinantes. </w:t>
      </w:r>
    </w:p>
    <w:p w14:paraId="36DC214E" w14:textId="77777777" w:rsidR="009A1D7A" w:rsidRPr="00344664" w:rsidRDefault="009A1D7A" w:rsidP="00FB32CF">
      <w:pPr>
        <w:pStyle w:val="Prrafodelista1"/>
        <w:numPr>
          <w:ilvl w:val="0"/>
          <w:numId w:val="4"/>
        </w:numPr>
        <w:jc w:val="both"/>
        <w:rPr>
          <w:lang w:val="gl-ES"/>
        </w:rPr>
      </w:pPr>
      <w:r w:rsidRPr="00344664">
        <w:rPr>
          <w:lang w:val="gl-ES"/>
        </w:rPr>
        <w:t xml:space="preserve">Por decisión </w:t>
      </w:r>
      <w:r w:rsidR="009650A4" w:rsidRPr="00344664">
        <w:rPr>
          <w:lang w:val="gl-ES"/>
        </w:rPr>
        <w:t>x</w:t>
      </w:r>
      <w:r w:rsidRPr="00344664">
        <w:rPr>
          <w:lang w:val="gl-ES"/>
        </w:rPr>
        <w:t xml:space="preserve">udicial declaratoria </w:t>
      </w:r>
      <w:r w:rsidR="009650A4" w:rsidRPr="00344664">
        <w:rPr>
          <w:lang w:val="gl-ES"/>
        </w:rPr>
        <w:t>da</w:t>
      </w:r>
      <w:r w:rsidRPr="00344664">
        <w:rPr>
          <w:lang w:val="gl-ES"/>
        </w:rPr>
        <w:t xml:space="preserve"> nulidad</w:t>
      </w:r>
      <w:r w:rsidR="009650A4" w:rsidRPr="00344664">
        <w:rPr>
          <w:lang w:val="gl-ES"/>
        </w:rPr>
        <w:t>e</w:t>
      </w:r>
      <w:r w:rsidRPr="00344664">
        <w:rPr>
          <w:lang w:val="gl-ES"/>
        </w:rPr>
        <w:t xml:space="preserve"> d</w:t>
      </w:r>
      <w:r w:rsidR="009650A4" w:rsidRPr="00344664">
        <w:rPr>
          <w:lang w:val="gl-ES"/>
        </w:rPr>
        <w:t>o C</w:t>
      </w:r>
      <w:r w:rsidRPr="00344664">
        <w:rPr>
          <w:lang w:val="gl-ES"/>
        </w:rPr>
        <w:t>onvenio.</w:t>
      </w:r>
    </w:p>
    <w:p w14:paraId="35F68023" w14:textId="77777777" w:rsidR="009A1D7A" w:rsidRPr="00344664" w:rsidRDefault="009A1D7A" w:rsidP="0021359F">
      <w:pPr>
        <w:pStyle w:val="Prrafodelista1"/>
        <w:ind w:left="360" w:firstLine="348"/>
        <w:jc w:val="both"/>
        <w:rPr>
          <w:lang w:val="gl-ES"/>
        </w:rPr>
      </w:pPr>
    </w:p>
    <w:p w14:paraId="4C9E7E2E" w14:textId="77777777" w:rsidR="009A1D7A" w:rsidRPr="00344664" w:rsidRDefault="009A1D7A" w:rsidP="00E632F9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>En c</w:t>
      </w:r>
      <w:r w:rsidR="009650A4" w:rsidRPr="00344664">
        <w:rPr>
          <w:lang w:val="gl-ES"/>
        </w:rPr>
        <w:t>alquera caso, a</w:t>
      </w:r>
      <w:r w:rsidRPr="00344664">
        <w:rPr>
          <w:lang w:val="gl-ES"/>
        </w:rPr>
        <w:t xml:space="preserve"> notificación </w:t>
      </w:r>
      <w:r w:rsidR="009650A4" w:rsidRPr="00344664">
        <w:rPr>
          <w:lang w:val="gl-ES"/>
        </w:rPr>
        <w:t>da</w:t>
      </w:r>
      <w:r w:rsidRPr="00344664">
        <w:rPr>
          <w:lang w:val="gl-ES"/>
        </w:rPr>
        <w:t xml:space="preserve"> causa de resolución respe</w:t>
      </w:r>
      <w:r w:rsidR="009650A4" w:rsidRPr="00344664">
        <w:rPr>
          <w:lang w:val="gl-ES"/>
        </w:rPr>
        <w:t>c</w:t>
      </w:r>
      <w:r w:rsidRPr="00344664">
        <w:rPr>
          <w:lang w:val="gl-ES"/>
        </w:rPr>
        <w:t>tará a finalización das actividades que se est</w:t>
      </w:r>
      <w:r w:rsidR="009650A4" w:rsidRPr="00344664">
        <w:rPr>
          <w:lang w:val="gl-ES"/>
        </w:rPr>
        <w:t xml:space="preserve">ean desenvolvendo. </w:t>
      </w:r>
    </w:p>
    <w:p w14:paraId="775B7EC7" w14:textId="77777777" w:rsidR="00283BB1" w:rsidRPr="00344664" w:rsidRDefault="00283BB1" w:rsidP="00283BB1">
      <w:pPr>
        <w:pStyle w:val="Prrafodelista1"/>
        <w:ind w:left="360"/>
        <w:jc w:val="both"/>
        <w:rPr>
          <w:lang w:val="gl-ES"/>
        </w:rPr>
      </w:pPr>
    </w:p>
    <w:p w14:paraId="0C1B90DB" w14:textId="77777777" w:rsidR="00283BB1" w:rsidRPr="00344664" w:rsidRDefault="00A342B7" w:rsidP="00283BB1">
      <w:pPr>
        <w:pStyle w:val="Prrafodelista1"/>
        <w:ind w:left="360" w:firstLine="348"/>
        <w:jc w:val="both"/>
        <w:rPr>
          <w:b/>
          <w:lang w:val="gl-ES"/>
        </w:rPr>
      </w:pPr>
      <w:r w:rsidRPr="00344664">
        <w:rPr>
          <w:b/>
          <w:lang w:val="gl-ES"/>
        </w:rPr>
        <w:t>NOVEN</w:t>
      </w:r>
      <w:r w:rsidR="00FF1268" w:rsidRPr="00344664">
        <w:rPr>
          <w:b/>
          <w:lang w:val="gl-ES"/>
        </w:rPr>
        <w:t>A</w:t>
      </w:r>
      <w:r w:rsidR="0021359F" w:rsidRPr="00344664">
        <w:rPr>
          <w:b/>
          <w:lang w:val="gl-ES"/>
        </w:rPr>
        <w:t>.- RESOLUCIÓN DE CONTROVERSIAS</w:t>
      </w:r>
    </w:p>
    <w:p w14:paraId="1890DF14" w14:textId="77777777" w:rsidR="00283BB1" w:rsidRPr="00344664" w:rsidRDefault="00283BB1" w:rsidP="00283BB1">
      <w:pPr>
        <w:pStyle w:val="Prrafodelista1"/>
        <w:ind w:left="360"/>
        <w:jc w:val="both"/>
        <w:rPr>
          <w:lang w:val="gl-ES"/>
        </w:rPr>
      </w:pPr>
    </w:p>
    <w:p w14:paraId="08CABA9E" w14:textId="77777777" w:rsidR="00283BB1" w:rsidRPr="00344664" w:rsidRDefault="009650A4" w:rsidP="00E632F9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 xml:space="preserve">A </w:t>
      </w:r>
      <w:r w:rsidR="00283BB1" w:rsidRPr="00344664">
        <w:rPr>
          <w:lang w:val="gl-ES"/>
        </w:rPr>
        <w:t>resolución das controversias que pu</w:t>
      </w:r>
      <w:r w:rsidR="004760E8">
        <w:rPr>
          <w:lang w:val="gl-ES"/>
        </w:rPr>
        <w:t>i</w:t>
      </w:r>
      <w:r w:rsidR="00283BB1" w:rsidRPr="00344664">
        <w:rPr>
          <w:lang w:val="gl-ES"/>
        </w:rPr>
        <w:t xml:space="preserve">deran </w:t>
      </w:r>
      <w:r w:rsidR="00A641E4">
        <w:rPr>
          <w:lang w:val="gl-ES"/>
        </w:rPr>
        <w:t>expor</w:t>
      </w:r>
      <w:r w:rsidR="00283BB1" w:rsidRPr="00344664">
        <w:rPr>
          <w:lang w:val="gl-ES"/>
        </w:rPr>
        <w:t xml:space="preserve">se sobre a interpretación </w:t>
      </w:r>
      <w:r w:rsidRPr="00344664">
        <w:rPr>
          <w:lang w:val="gl-ES"/>
        </w:rPr>
        <w:t xml:space="preserve">e </w:t>
      </w:r>
      <w:r w:rsidR="00283BB1" w:rsidRPr="00344664">
        <w:rPr>
          <w:lang w:val="gl-ES"/>
        </w:rPr>
        <w:t>aplicación d</w:t>
      </w:r>
      <w:r w:rsidRPr="00344664">
        <w:rPr>
          <w:lang w:val="gl-ES"/>
        </w:rPr>
        <w:t>o</w:t>
      </w:r>
      <w:r w:rsidR="00283BB1" w:rsidRPr="00344664">
        <w:rPr>
          <w:lang w:val="gl-ES"/>
        </w:rPr>
        <w:t xml:space="preserve"> presente Convenio deberán sol</w:t>
      </w:r>
      <w:r w:rsidR="00050D34">
        <w:rPr>
          <w:lang w:val="gl-ES"/>
        </w:rPr>
        <w:t xml:space="preserve">ucionarse </w:t>
      </w:r>
      <w:r w:rsidR="00283BB1" w:rsidRPr="00344664">
        <w:rPr>
          <w:lang w:val="gl-ES"/>
        </w:rPr>
        <w:t xml:space="preserve">de mutuo </w:t>
      </w:r>
      <w:r w:rsidR="0021359F" w:rsidRPr="00344664">
        <w:rPr>
          <w:lang w:val="gl-ES"/>
        </w:rPr>
        <w:t>ac</w:t>
      </w:r>
      <w:r w:rsidRPr="00344664">
        <w:rPr>
          <w:lang w:val="gl-ES"/>
        </w:rPr>
        <w:t>o</w:t>
      </w:r>
      <w:r w:rsidR="0021359F" w:rsidRPr="00344664">
        <w:rPr>
          <w:lang w:val="gl-ES"/>
        </w:rPr>
        <w:t>rdo entre as partes.</w:t>
      </w:r>
      <w:r w:rsidR="00FF1268" w:rsidRPr="00344664">
        <w:rPr>
          <w:lang w:val="gl-ES"/>
        </w:rPr>
        <w:t xml:space="preserve"> Ante a imposibilidad</w:t>
      </w:r>
      <w:r w:rsidRPr="00344664">
        <w:rPr>
          <w:lang w:val="gl-ES"/>
        </w:rPr>
        <w:t>e</w:t>
      </w:r>
      <w:r w:rsidR="00FF1268" w:rsidRPr="00344664">
        <w:rPr>
          <w:lang w:val="gl-ES"/>
        </w:rPr>
        <w:t xml:space="preserve"> de consenso, será </w:t>
      </w:r>
      <w:r w:rsidRPr="00344664">
        <w:rPr>
          <w:lang w:val="gl-ES"/>
        </w:rPr>
        <w:t>x</w:t>
      </w:r>
      <w:r w:rsidR="00FF1268" w:rsidRPr="00344664">
        <w:rPr>
          <w:lang w:val="gl-ES"/>
        </w:rPr>
        <w:t>urisdición competente para a resolución de controversias a da Parte cu</w:t>
      </w:r>
      <w:r w:rsidRPr="00344664">
        <w:rPr>
          <w:lang w:val="gl-ES"/>
        </w:rPr>
        <w:t>x</w:t>
      </w:r>
      <w:r w:rsidR="00FF1268" w:rsidRPr="00344664">
        <w:rPr>
          <w:lang w:val="gl-ES"/>
        </w:rPr>
        <w:t>o Dere</w:t>
      </w:r>
      <w:r w:rsidRPr="00344664">
        <w:rPr>
          <w:lang w:val="gl-ES"/>
        </w:rPr>
        <w:t xml:space="preserve">ito sexa </w:t>
      </w:r>
      <w:r w:rsidR="00FF1268" w:rsidRPr="00344664">
        <w:rPr>
          <w:lang w:val="gl-ES"/>
        </w:rPr>
        <w:t>aplicable.</w:t>
      </w:r>
    </w:p>
    <w:p w14:paraId="6465E34A" w14:textId="77777777" w:rsidR="00283BB1" w:rsidRPr="00344664" w:rsidRDefault="00283BB1" w:rsidP="00E632F9">
      <w:pPr>
        <w:pStyle w:val="Prrafodelista1"/>
        <w:ind w:left="0"/>
        <w:jc w:val="both"/>
        <w:rPr>
          <w:lang w:val="gl-ES"/>
        </w:rPr>
      </w:pPr>
    </w:p>
    <w:p w14:paraId="33CD67F3" w14:textId="77777777" w:rsidR="00283BB1" w:rsidRPr="00344664" w:rsidRDefault="009650A4" w:rsidP="00E632F9">
      <w:pPr>
        <w:pStyle w:val="Prrafodelista1"/>
        <w:ind w:left="0"/>
        <w:jc w:val="both"/>
        <w:rPr>
          <w:lang w:val="gl-ES"/>
        </w:rPr>
      </w:pPr>
      <w:r w:rsidRPr="00344664">
        <w:rPr>
          <w:lang w:val="gl-ES"/>
        </w:rPr>
        <w:t xml:space="preserve">E en proba de </w:t>
      </w:r>
      <w:r w:rsidR="00283BB1" w:rsidRPr="00344664">
        <w:rPr>
          <w:lang w:val="gl-ES"/>
        </w:rPr>
        <w:t>conformidad</w:t>
      </w:r>
      <w:r w:rsidRPr="00344664">
        <w:rPr>
          <w:lang w:val="gl-ES"/>
        </w:rPr>
        <w:t>e</w:t>
      </w:r>
      <w:r w:rsidR="00283BB1" w:rsidRPr="00344664">
        <w:rPr>
          <w:lang w:val="gl-ES"/>
        </w:rPr>
        <w:t xml:space="preserve"> con c</w:t>
      </w:r>
      <w:r w:rsidRPr="00344664">
        <w:rPr>
          <w:lang w:val="gl-ES"/>
        </w:rPr>
        <w:t xml:space="preserve">anto </w:t>
      </w:r>
      <w:r w:rsidR="00283BB1" w:rsidRPr="00344664">
        <w:rPr>
          <w:lang w:val="gl-ES"/>
        </w:rPr>
        <w:t xml:space="preserve">antecede, </w:t>
      </w:r>
      <w:r w:rsidRPr="00344664">
        <w:rPr>
          <w:lang w:val="gl-ES"/>
        </w:rPr>
        <w:t>asinan</w:t>
      </w:r>
      <w:r w:rsidR="00283BB1" w:rsidRPr="00344664">
        <w:rPr>
          <w:lang w:val="gl-ES"/>
        </w:rPr>
        <w:t xml:space="preserve"> </w:t>
      </w:r>
      <w:r w:rsidRPr="00344664">
        <w:rPr>
          <w:lang w:val="gl-ES"/>
        </w:rPr>
        <w:t xml:space="preserve">o </w:t>
      </w:r>
      <w:r w:rsidR="00283BB1" w:rsidRPr="00344664">
        <w:rPr>
          <w:lang w:val="gl-ES"/>
        </w:rPr>
        <w:t>presente convenio en d</w:t>
      </w:r>
      <w:r w:rsidRPr="00344664">
        <w:rPr>
          <w:lang w:val="gl-ES"/>
        </w:rPr>
        <w:t xml:space="preserve">úas copias </w:t>
      </w:r>
      <w:r w:rsidR="00283BB1" w:rsidRPr="00344664">
        <w:rPr>
          <w:lang w:val="gl-ES"/>
        </w:rPr>
        <w:t>ori</w:t>
      </w:r>
      <w:r w:rsidRPr="00344664">
        <w:rPr>
          <w:lang w:val="gl-ES"/>
        </w:rPr>
        <w:t>x</w:t>
      </w:r>
      <w:r w:rsidR="00283BB1" w:rsidRPr="00344664">
        <w:rPr>
          <w:lang w:val="gl-ES"/>
        </w:rPr>
        <w:t>ina</w:t>
      </w:r>
      <w:r w:rsidR="004760E8">
        <w:rPr>
          <w:lang w:val="gl-ES"/>
        </w:rPr>
        <w:t>i</w:t>
      </w:r>
      <w:r w:rsidR="00283BB1" w:rsidRPr="00344664">
        <w:rPr>
          <w:lang w:val="gl-ES"/>
        </w:rPr>
        <w:t>s, igualmente válid</w:t>
      </w:r>
      <w:r w:rsidRPr="00344664">
        <w:rPr>
          <w:lang w:val="gl-ES"/>
        </w:rPr>
        <w:t>a</w:t>
      </w:r>
      <w:r w:rsidR="00283BB1" w:rsidRPr="00344664">
        <w:rPr>
          <w:lang w:val="gl-ES"/>
        </w:rPr>
        <w:t xml:space="preserve">s, </w:t>
      </w:r>
      <w:r w:rsidRPr="00344664">
        <w:rPr>
          <w:lang w:val="gl-ES"/>
        </w:rPr>
        <w:t>no lugar e data que se indican</w:t>
      </w:r>
    </w:p>
    <w:p w14:paraId="6A19957D" w14:textId="77777777" w:rsidR="00283BB1" w:rsidRPr="00344664" w:rsidRDefault="00283BB1" w:rsidP="00283BB1">
      <w:pPr>
        <w:pStyle w:val="Prrafodelista1"/>
        <w:ind w:left="360" w:firstLine="348"/>
        <w:jc w:val="both"/>
        <w:rPr>
          <w:lang w:val="gl-ES"/>
        </w:rPr>
      </w:pPr>
    </w:p>
    <w:p w14:paraId="7288CFCC" w14:textId="77777777" w:rsidR="00283BB1" w:rsidRPr="00344664" w:rsidRDefault="00283BB1" w:rsidP="00283BB1">
      <w:pPr>
        <w:pStyle w:val="Prrafodelista1"/>
        <w:ind w:left="360"/>
        <w:jc w:val="both"/>
        <w:rPr>
          <w:lang w:val="gl-ES"/>
        </w:rPr>
      </w:pPr>
    </w:p>
    <w:p w14:paraId="0598BAD3" w14:textId="77777777" w:rsidR="00283BB1" w:rsidRPr="00344664" w:rsidRDefault="00283BB1" w:rsidP="00283BB1">
      <w:pPr>
        <w:pStyle w:val="Prrafodelista1"/>
        <w:ind w:left="360"/>
        <w:jc w:val="both"/>
        <w:rPr>
          <w:lang w:val="gl-ES"/>
        </w:rPr>
      </w:pPr>
    </w:p>
    <w:p w14:paraId="4F43F1EA" w14:textId="77777777" w:rsidR="00283BB1" w:rsidRPr="00344664" w:rsidRDefault="008B512A" w:rsidP="007A0542">
      <w:pPr>
        <w:pStyle w:val="Prrafodelista1"/>
        <w:ind w:left="360" w:hanging="218"/>
        <w:jc w:val="both"/>
        <w:rPr>
          <w:sz w:val="18"/>
          <w:szCs w:val="18"/>
          <w:lang w:val="gl-ES"/>
        </w:rPr>
      </w:pPr>
      <w:r w:rsidRPr="00344664">
        <w:rPr>
          <w:sz w:val="18"/>
          <w:szCs w:val="18"/>
          <w:lang w:val="gl-ES"/>
        </w:rPr>
        <w:t>POLA UNIVERSIDADE DE SANTIAGO DE COMPOSTELA</w:t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highlight w:val="yellow"/>
          <w:lang w:val="gl-ES"/>
        </w:rPr>
        <w:t>POLA UNIVERSIDADE__________</w:t>
      </w:r>
    </w:p>
    <w:p w14:paraId="7CA47FDC" w14:textId="77777777" w:rsidR="00283BB1" w:rsidRPr="00344664" w:rsidRDefault="00283BB1" w:rsidP="007A0542">
      <w:pPr>
        <w:pStyle w:val="Prrafodelista1"/>
        <w:ind w:left="360" w:hanging="218"/>
        <w:jc w:val="both"/>
        <w:rPr>
          <w:b/>
          <w:bCs/>
          <w:sz w:val="18"/>
          <w:szCs w:val="18"/>
          <w:lang w:val="gl-ES"/>
        </w:rPr>
      </w:pPr>
      <w:r w:rsidRPr="00344664">
        <w:rPr>
          <w:b/>
          <w:bCs/>
          <w:sz w:val="18"/>
          <w:szCs w:val="18"/>
          <w:lang w:val="gl-ES"/>
        </w:rPr>
        <w:t xml:space="preserve">                                                     </w:t>
      </w:r>
      <w:r w:rsidR="0021359F" w:rsidRPr="00344664">
        <w:rPr>
          <w:b/>
          <w:bCs/>
          <w:sz w:val="18"/>
          <w:szCs w:val="18"/>
          <w:lang w:val="gl-ES"/>
        </w:rPr>
        <w:t xml:space="preserve">        </w:t>
      </w:r>
    </w:p>
    <w:p w14:paraId="4DCA23AA" w14:textId="77777777" w:rsidR="00283BB1" w:rsidRPr="00344664" w:rsidRDefault="009650A4" w:rsidP="007A0542">
      <w:pPr>
        <w:pStyle w:val="Prrafodelista1"/>
        <w:ind w:left="360" w:hanging="218"/>
        <w:jc w:val="both"/>
        <w:rPr>
          <w:sz w:val="18"/>
          <w:szCs w:val="18"/>
          <w:lang w:val="gl-ES"/>
        </w:rPr>
      </w:pPr>
      <w:r w:rsidRPr="00344664">
        <w:rPr>
          <w:sz w:val="18"/>
          <w:szCs w:val="18"/>
          <w:lang w:val="gl-ES"/>
        </w:rPr>
        <w:t xml:space="preserve">Data: </w:t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ab/>
      </w:r>
      <w:r w:rsidR="008B512A" w:rsidRPr="00344664">
        <w:rPr>
          <w:sz w:val="18"/>
          <w:szCs w:val="18"/>
          <w:lang w:val="gl-ES"/>
        </w:rPr>
        <w:tab/>
      </w:r>
      <w:r w:rsidRPr="00344664">
        <w:rPr>
          <w:sz w:val="18"/>
          <w:szCs w:val="18"/>
          <w:lang w:val="gl-ES"/>
        </w:rPr>
        <w:t xml:space="preserve">Data: </w:t>
      </w:r>
    </w:p>
    <w:p w14:paraId="5EC71DA1" w14:textId="77777777" w:rsidR="00283BB1" w:rsidRPr="00344664" w:rsidRDefault="00283BB1" w:rsidP="007A0542">
      <w:pPr>
        <w:pStyle w:val="Prrafodelista1"/>
        <w:ind w:left="360" w:hanging="218"/>
        <w:jc w:val="both"/>
        <w:rPr>
          <w:lang w:val="gl-ES"/>
        </w:rPr>
      </w:pPr>
    </w:p>
    <w:p w14:paraId="17C88068" w14:textId="77777777" w:rsidR="00283BB1" w:rsidRPr="00344664" w:rsidRDefault="00283BB1" w:rsidP="007A0542">
      <w:pPr>
        <w:pStyle w:val="Prrafodelista1"/>
        <w:ind w:left="360" w:hanging="218"/>
        <w:jc w:val="both"/>
        <w:rPr>
          <w:lang w:val="gl-ES"/>
        </w:rPr>
      </w:pPr>
    </w:p>
    <w:p w14:paraId="01F2E43C" w14:textId="77777777" w:rsidR="009650A4" w:rsidRPr="00344664" w:rsidRDefault="00283BB1" w:rsidP="007A0542">
      <w:pPr>
        <w:pStyle w:val="Prrafodelista1"/>
        <w:ind w:left="360" w:hanging="218"/>
        <w:jc w:val="both"/>
        <w:rPr>
          <w:lang w:val="gl-ES"/>
        </w:rPr>
      </w:pPr>
      <w:r w:rsidRPr="00344664">
        <w:rPr>
          <w:lang w:val="gl-ES"/>
        </w:rPr>
        <w:t xml:space="preserve">                   </w:t>
      </w:r>
    </w:p>
    <w:p w14:paraId="5E2A8C17" w14:textId="77777777" w:rsidR="00283BB1" w:rsidRPr="00344664" w:rsidRDefault="009650A4" w:rsidP="007A0542">
      <w:pPr>
        <w:pStyle w:val="Prrafodelista1"/>
        <w:ind w:left="360" w:hanging="218"/>
        <w:jc w:val="both"/>
        <w:rPr>
          <w:lang w:val="gl-ES"/>
        </w:rPr>
      </w:pPr>
      <w:r w:rsidRPr="00344664">
        <w:rPr>
          <w:lang w:val="gl-ES"/>
        </w:rPr>
        <w:t xml:space="preserve">O Reitor </w:t>
      </w:r>
      <w:r w:rsidR="00283BB1" w:rsidRPr="00344664">
        <w:rPr>
          <w:lang w:val="gl-ES"/>
        </w:rPr>
        <w:t xml:space="preserve">                                                           </w:t>
      </w:r>
      <w:r w:rsidR="0021359F" w:rsidRPr="00344664">
        <w:rPr>
          <w:lang w:val="gl-ES"/>
        </w:rPr>
        <w:t xml:space="preserve">            </w:t>
      </w:r>
      <w:r w:rsidR="008B512A" w:rsidRPr="00344664">
        <w:rPr>
          <w:lang w:val="gl-ES"/>
        </w:rPr>
        <w:tab/>
      </w:r>
      <w:r w:rsidR="008B512A" w:rsidRPr="00344664">
        <w:rPr>
          <w:lang w:val="gl-ES"/>
        </w:rPr>
        <w:tab/>
      </w:r>
      <w:r w:rsidR="0021359F" w:rsidRPr="00344664">
        <w:rPr>
          <w:lang w:val="gl-ES"/>
        </w:rPr>
        <w:t xml:space="preserve"> </w:t>
      </w:r>
      <w:r w:rsidRPr="00344664">
        <w:rPr>
          <w:lang w:val="gl-ES"/>
        </w:rPr>
        <w:t xml:space="preserve">O Reitor                                                                               </w:t>
      </w:r>
    </w:p>
    <w:p w14:paraId="214D3456" w14:textId="77777777" w:rsidR="00CD686A" w:rsidRPr="00344664" w:rsidRDefault="00CD686A" w:rsidP="007A0542">
      <w:pPr>
        <w:ind w:hanging="218"/>
        <w:rPr>
          <w:lang w:val="gl-ES"/>
        </w:rPr>
      </w:pPr>
    </w:p>
    <w:p w14:paraId="29DD99E4" w14:textId="77777777" w:rsidR="00436F65" w:rsidRPr="00344664" w:rsidRDefault="009650A4" w:rsidP="007A0542">
      <w:pPr>
        <w:rPr>
          <w:lang w:val="gl-ES"/>
        </w:rPr>
      </w:pPr>
      <w:r w:rsidRPr="00344664">
        <w:rPr>
          <w:lang w:val="gl-ES"/>
        </w:rPr>
        <w:t>Antonio López Díaz</w:t>
      </w:r>
      <w:r w:rsidRPr="00344664">
        <w:rPr>
          <w:lang w:val="gl-ES"/>
        </w:rPr>
        <w:tab/>
      </w:r>
      <w:r w:rsidRPr="00344664">
        <w:rPr>
          <w:lang w:val="gl-ES"/>
        </w:rPr>
        <w:tab/>
      </w:r>
      <w:r w:rsidRPr="00344664">
        <w:rPr>
          <w:lang w:val="gl-ES"/>
        </w:rPr>
        <w:tab/>
      </w:r>
      <w:r w:rsidRPr="00344664">
        <w:rPr>
          <w:lang w:val="gl-ES"/>
        </w:rPr>
        <w:tab/>
      </w:r>
      <w:r w:rsidR="008B512A" w:rsidRPr="00344664">
        <w:rPr>
          <w:lang w:val="gl-ES"/>
        </w:rPr>
        <w:tab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</w:r>
      <w:r w:rsidRPr="00344664">
        <w:rPr>
          <w:highlight w:val="yellow"/>
          <w:lang w:val="gl-ES"/>
        </w:rPr>
        <w:softHyphen/>
        <w:t>___________________________</w:t>
      </w:r>
    </w:p>
    <w:sectPr w:rsidR="00436F65" w:rsidRPr="00344664" w:rsidSect="00283B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31E3" w14:textId="77777777" w:rsidR="00F914BC" w:rsidRDefault="00F914BC" w:rsidP="0039342C">
      <w:pPr>
        <w:spacing w:after="0" w:line="240" w:lineRule="auto"/>
      </w:pPr>
      <w:r>
        <w:separator/>
      </w:r>
    </w:p>
  </w:endnote>
  <w:endnote w:type="continuationSeparator" w:id="0">
    <w:p w14:paraId="35E61D46" w14:textId="77777777" w:rsidR="00F914BC" w:rsidRDefault="00F914BC" w:rsidP="0039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D879" w14:textId="77777777" w:rsidR="00F914BC" w:rsidRDefault="00F914BC" w:rsidP="0039342C">
      <w:pPr>
        <w:spacing w:after="0" w:line="240" w:lineRule="auto"/>
      </w:pPr>
      <w:r>
        <w:separator/>
      </w:r>
    </w:p>
  </w:footnote>
  <w:footnote w:type="continuationSeparator" w:id="0">
    <w:p w14:paraId="3E845A51" w14:textId="77777777" w:rsidR="00F914BC" w:rsidRDefault="00F914BC" w:rsidP="0039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C65E" w14:textId="77777777" w:rsidR="0039342C" w:rsidRDefault="004A4DC1">
    <w:pPr>
      <w:pStyle w:val="Encabezado"/>
    </w:pPr>
    <w:r>
      <w:rPr>
        <w:noProof/>
      </w:rPr>
      <w:pict w14:anchorId="55CC1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80.25pt">
          <v:imagedata r:id="rId1" o:title="Logo US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B47"/>
    <w:multiLevelType w:val="hybridMultilevel"/>
    <w:tmpl w:val="4A2A9C72"/>
    <w:lvl w:ilvl="0" w:tplc="03BA4E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F71856"/>
    <w:multiLevelType w:val="hybridMultilevel"/>
    <w:tmpl w:val="A2845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D014D"/>
    <w:multiLevelType w:val="hybridMultilevel"/>
    <w:tmpl w:val="C3E844FE"/>
    <w:lvl w:ilvl="0" w:tplc="CDF81B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D5780"/>
    <w:multiLevelType w:val="hybridMultilevel"/>
    <w:tmpl w:val="11F08C70"/>
    <w:lvl w:ilvl="0" w:tplc="92822E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8E1E10"/>
    <w:multiLevelType w:val="hybridMultilevel"/>
    <w:tmpl w:val="F4DE9C9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BB1"/>
    <w:rsid w:val="00025A1C"/>
    <w:rsid w:val="0003215A"/>
    <w:rsid w:val="00037533"/>
    <w:rsid w:val="0004461C"/>
    <w:rsid w:val="00050D34"/>
    <w:rsid w:val="00077503"/>
    <w:rsid w:val="000B3A40"/>
    <w:rsid w:val="000B6FF4"/>
    <w:rsid w:val="000C7F91"/>
    <w:rsid w:val="000E362B"/>
    <w:rsid w:val="000F564A"/>
    <w:rsid w:val="001230E9"/>
    <w:rsid w:val="00144333"/>
    <w:rsid w:val="00146EE8"/>
    <w:rsid w:val="0016266D"/>
    <w:rsid w:val="001665A4"/>
    <w:rsid w:val="00171D7D"/>
    <w:rsid w:val="00193E36"/>
    <w:rsid w:val="002023CC"/>
    <w:rsid w:val="0021359F"/>
    <w:rsid w:val="0025724C"/>
    <w:rsid w:val="002757B9"/>
    <w:rsid w:val="00283BB1"/>
    <w:rsid w:val="0029210F"/>
    <w:rsid w:val="002A5748"/>
    <w:rsid w:val="002C765D"/>
    <w:rsid w:val="002F6E7B"/>
    <w:rsid w:val="0030227D"/>
    <w:rsid w:val="00307709"/>
    <w:rsid w:val="003262BA"/>
    <w:rsid w:val="00344664"/>
    <w:rsid w:val="00347488"/>
    <w:rsid w:val="0035782A"/>
    <w:rsid w:val="00360D29"/>
    <w:rsid w:val="0039342C"/>
    <w:rsid w:val="00395586"/>
    <w:rsid w:val="003A2927"/>
    <w:rsid w:val="003B4A6B"/>
    <w:rsid w:val="003C2575"/>
    <w:rsid w:val="00402045"/>
    <w:rsid w:val="00420DF5"/>
    <w:rsid w:val="00427A90"/>
    <w:rsid w:val="00430BEF"/>
    <w:rsid w:val="00436F65"/>
    <w:rsid w:val="00437489"/>
    <w:rsid w:val="004533D0"/>
    <w:rsid w:val="004536CF"/>
    <w:rsid w:val="00456E82"/>
    <w:rsid w:val="0047246E"/>
    <w:rsid w:val="004760E8"/>
    <w:rsid w:val="00486DDE"/>
    <w:rsid w:val="00493409"/>
    <w:rsid w:val="004A4DC1"/>
    <w:rsid w:val="004B206D"/>
    <w:rsid w:val="004B38D8"/>
    <w:rsid w:val="00505358"/>
    <w:rsid w:val="00505DAA"/>
    <w:rsid w:val="00521E2D"/>
    <w:rsid w:val="00522DE6"/>
    <w:rsid w:val="005332EF"/>
    <w:rsid w:val="005423D4"/>
    <w:rsid w:val="00555B8A"/>
    <w:rsid w:val="00563C9A"/>
    <w:rsid w:val="00575A0A"/>
    <w:rsid w:val="00594E95"/>
    <w:rsid w:val="005B5E0B"/>
    <w:rsid w:val="00600E32"/>
    <w:rsid w:val="00602B51"/>
    <w:rsid w:val="006325D9"/>
    <w:rsid w:val="00683112"/>
    <w:rsid w:val="006B1D6A"/>
    <w:rsid w:val="007204CF"/>
    <w:rsid w:val="0074740B"/>
    <w:rsid w:val="00776849"/>
    <w:rsid w:val="0078267F"/>
    <w:rsid w:val="007A0542"/>
    <w:rsid w:val="007B41D7"/>
    <w:rsid w:val="007D3821"/>
    <w:rsid w:val="007D409C"/>
    <w:rsid w:val="007F4857"/>
    <w:rsid w:val="008074DB"/>
    <w:rsid w:val="00817CAC"/>
    <w:rsid w:val="00820F14"/>
    <w:rsid w:val="0088524E"/>
    <w:rsid w:val="00887BA6"/>
    <w:rsid w:val="008A3700"/>
    <w:rsid w:val="008B512A"/>
    <w:rsid w:val="00912BFC"/>
    <w:rsid w:val="00925F9F"/>
    <w:rsid w:val="009650A4"/>
    <w:rsid w:val="009716C5"/>
    <w:rsid w:val="009738FA"/>
    <w:rsid w:val="00992188"/>
    <w:rsid w:val="009A1D7A"/>
    <w:rsid w:val="009A378A"/>
    <w:rsid w:val="009B2149"/>
    <w:rsid w:val="009B292A"/>
    <w:rsid w:val="009D6B9C"/>
    <w:rsid w:val="00A26A42"/>
    <w:rsid w:val="00A342B7"/>
    <w:rsid w:val="00A603F1"/>
    <w:rsid w:val="00A641E4"/>
    <w:rsid w:val="00A70022"/>
    <w:rsid w:val="00A744EA"/>
    <w:rsid w:val="00AA2C3D"/>
    <w:rsid w:val="00AB5BAD"/>
    <w:rsid w:val="00AE51B8"/>
    <w:rsid w:val="00AF65EF"/>
    <w:rsid w:val="00B03DC5"/>
    <w:rsid w:val="00B32D6B"/>
    <w:rsid w:val="00B51EE9"/>
    <w:rsid w:val="00B61ED1"/>
    <w:rsid w:val="00BB5609"/>
    <w:rsid w:val="00BC5652"/>
    <w:rsid w:val="00BC6BAC"/>
    <w:rsid w:val="00BD03CE"/>
    <w:rsid w:val="00BE6697"/>
    <w:rsid w:val="00BE76C5"/>
    <w:rsid w:val="00C15714"/>
    <w:rsid w:val="00C33201"/>
    <w:rsid w:val="00C51594"/>
    <w:rsid w:val="00C91569"/>
    <w:rsid w:val="00C9497F"/>
    <w:rsid w:val="00CB2903"/>
    <w:rsid w:val="00CD686A"/>
    <w:rsid w:val="00CE3CD1"/>
    <w:rsid w:val="00CE73F8"/>
    <w:rsid w:val="00CF2CAE"/>
    <w:rsid w:val="00CF2CD9"/>
    <w:rsid w:val="00CF2EC5"/>
    <w:rsid w:val="00D1571C"/>
    <w:rsid w:val="00D51910"/>
    <w:rsid w:val="00D55A6F"/>
    <w:rsid w:val="00DB67FC"/>
    <w:rsid w:val="00DE080A"/>
    <w:rsid w:val="00DF264C"/>
    <w:rsid w:val="00DF2C4D"/>
    <w:rsid w:val="00E010C1"/>
    <w:rsid w:val="00E11C07"/>
    <w:rsid w:val="00E12C06"/>
    <w:rsid w:val="00E16C8C"/>
    <w:rsid w:val="00E24F87"/>
    <w:rsid w:val="00E45C9F"/>
    <w:rsid w:val="00E55101"/>
    <w:rsid w:val="00E576BA"/>
    <w:rsid w:val="00E632F9"/>
    <w:rsid w:val="00E70068"/>
    <w:rsid w:val="00E86219"/>
    <w:rsid w:val="00EC541D"/>
    <w:rsid w:val="00ED246E"/>
    <w:rsid w:val="00EF69A4"/>
    <w:rsid w:val="00F0020A"/>
    <w:rsid w:val="00F008C1"/>
    <w:rsid w:val="00F212F5"/>
    <w:rsid w:val="00F77934"/>
    <w:rsid w:val="00F914BC"/>
    <w:rsid w:val="00F952FB"/>
    <w:rsid w:val="00FA046D"/>
    <w:rsid w:val="00FB32CF"/>
    <w:rsid w:val="00FB4230"/>
    <w:rsid w:val="00FB6F36"/>
    <w:rsid w:val="00FC7F80"/>
    <w:rsid w:val="00FD5CEC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BB56F"/>
  <w15:chartTrackingRefBased/>
  <w15:docId w15:val="{65D04610-0F3D-4D3E-AF42-276535F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B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83BB1"/>
    <w:pPr>
      <w:ind w:left="720"/>
      <w:contextualSpacing/>
    </w:pPr>
  </w:style>
  <w:style w:type="paragraph" w:styleId="Encabezado">
    <w:name w:val="header"/>
    <w:basedOn w:val="Normal"/>
    <w:link w:val="EncabezadoCar"/>
    <w:rsid w:val="003934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9342C"/>
    <w:rPr>
      <w:rFonts w:ascii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3934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9342C"/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9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9342C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rsid w:val="00DB67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B67FC"/>
    <w:rPr>
      <w:sz w:val="20"/>
      <w:szCs w:val="20"/>
    </w:rPr>
  </w:style>
  <w:style w:type="character" w:customStyle="1" w:styleId="TextocomentarioCar">
    <w:name w:val="Texto comentario Car"/>
    <w:link w:val="Textocomentario"/>
    <w:rsid w:val="00DB67FC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B67FC"/>
    <w:rPr>
      <w:b/>
      <w:bCs/>
    </w:rPr>
  </w:style>
  <w:style w:type="character" w:customStyle="1" w:styleId="AsuntodelcomentarioCar">
    <w:name w:val="Asunto del comentario Car"/>
    <w:link w:val="Asuntodelcomentario"/>
    <w:rsid w:val="00DB67FC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1571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MARCO DE COLABORACIÓN ENTRE LA UNIVERSIDAD DE BURGOS Y LA ASOCIACIÓN PROVINCIAL DE LIBREROS DE BURGOS PARA LA REALIZACIÓN DE DIFERENTES ACTIVIDADES</vt:lpstr>
    </vt:vector>
  </TitlesOfParts>
  <Company>Universidad de Burgos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MARCO DE COLABORACIÓN ENTRE LA UNIVERSIDAD DE BURGOS Y LA ASOCIACIÓN PROVINCIAL DE LIBREROS DE BURGOS PARA LA REALIZACIÓN DE DIFERENTES ACTIVIDADES</dc:title>
  <dc:subject/>
  <dc:creator>jtavera</dc:creator>
  <cp:keywords/>
  <cp:lastModifiedBy>RAMOS BALSA LUIS</cp:lastModifiedBy>
  <cp:revision>5</cp:revision>
  <cp:lastPrinted>2021-04-26T10:27:00Z</cp:lastPrinted>
  <dcterms:created xsi:type="dcterms:W3CDTF">2021-07-13T12:00:00Z</dcterms:created>
  <dcterms:modified xsi:type="dcterms:W3CDTF">2021-07-19T10:16:00Z</dcterms:modified>
</cp:coreProperties>
</file>