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2DE7" w14:textId="146CD47E" w:rsidR="003C1346" w:rsidRDefault="00AF5850">
      <w:pPr>
        <w:pStyle w:val="Textoindependiente"/>
        <w:ind w:left="3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E9382F" wp14:editId="751D2B4D">
            <wp:extent cx="2382069" cy="532256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69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7C6CC" w14:textId="77777777" w:rsidR="003C1346" w:rsidRDefault="003C1346">
      <w:pPr>
        <w:pStyle w:val="Textoindependiente"/>
        <w:spacing w:before="6"/>
        <w:rPr>
          <w:rFonts w:ascii="Times New Roman"/>
          <w:sz w:val="19"/>
        </w:rPr>
      </w:pPr>
    </w:p>
    <w:p w14:paraId="39222559" w14:textId="77777777" w:rsidR="003C1346" w:rsidRDefault="00AF5850">
      <w:pPr>
        <w:pStyle w:val="Ttulo"/>
        <w:spacing w:line="273" w:lineRule="auto"/>
      </w:pPr>
      <w:r>
        <w:t>ANEXO:</w:t>
      </w:r>
      <w:r>
        <w:rPr>
          <w:spacing w:val="-14"/>
        </w:rPr>
        <w:t xml:space="preserve"> </w:t>
      </w:r>
      <w:r>
        <w:t>Solicitude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convocatoria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recoñecemento</w:t>
      </w:r>
      <w:r>
        <w:rPr>
          <w:spacing w:val="-5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boas</w:t>
      </w:r>
      <w:r>
        <w:rPr>
          <w:spacing w:val="-2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calidade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USC</w:t>
      </w:r>
      <w:r>
        <w:rPr>
          <w:spacing w:val="-4"/>
        </w:rPr>
        <w:t xml:space="preserve"> </w:t>
      </w:r>
      <w:r>
        <w:t>2021</w:t>
      </w:r>
    </w:p>
    <w:p w14:paraId="6DFFABBC" w14:textId="77777777" w:rsidR="003C1346" w:rsidRDefault="003C1346">
      <w:pPr>
        <w:pStyle w:val="Textoindependiente"/>
        <w:rPr>
          <w:b/>
          <w:sz w:val="20"/>
        </w:rPr>
      </w:pPr>
    </w:p>
    <w:p w14:paraId="046C346D" w14:textId="77777777" w:rsidR="003C1346" w:rsidRDefault="003C1346">
      <w:pPr>
        <w:pStyle w:val="Textoindependiente"/>
        <w:rPr>
          <w:b/>
          <w:sz w:val="20"/>
        </w:rPr>
      </w:pPr>
    </w:p>
    <w:p w14:paraId="4623E714" w14:textId="77777777" w:rsidR="003C1346" w:rsidRDefault="009E7664">
      <w:pPr>
        <w:pStyle w:val="Textoindependiente"/>
        <w:spacing w:before="5"/>
        <w:rPr>
          <w:b/>
          <w:sz w:val="11"/>
        </w:rPr>
      </w:pPr>
      <w:r>
        <w:pict w14:anchorId="7B132D11">
          <v:group id="docshapegroup5" o:spid="_x0000_s1033" style="position:absolute;margin-left:102.1pt;margin-top:8.2pt;width:391.25pt;height:24.3pt;z-index:-15728640;mso-wrap-distance-left:0;mso-wrap-distance-right:0;mso-position-horizontal-relative:page" coordorigin="2042,164" coordsize="7825,486">
            <v:shape id="docshape6" o:spid="_x0000_s1036" style="position:absolute;left:2042;top:164;width:7825;height:486" coordorigin="2042,164" coordsize="7825,486" path="m9867,164r-9,l9858,173r,468l2051,641r,-468l9858,173r,-9l2051,164r-9,l2042,173r,468l2042,650r9,l9858,650r9,l9867,641r,-468l9867,16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5" type="#_x0000_t202" style="position:absolute;left:2145;top:212;width:1690;height:204" filled="f" stroked="f">
              <v:textbox inset="0,0,0,0">
                <w:txbxContent>
                  <w:p w14:paraId="3A15F7E9" w14:textId="77777777" w:rsidR="003C1346" w:rsidRDefault="00AF5850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Centro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propoñente:</w:t>
                    </w:r>
                  </w:p>
                </w:txbxContent>
              </v:textbox>
            </v:shape>
            <v:shape id="docshape8" o:spid="_x0000_s1034" type="#_x0000_t202" style="position:absolute;left:4210;top:244;width:2976;height:221" filled="f" stroked="f">
              <v:textbox inset="0,0,0,0">
                <w:txbxContent>
                  <w:p w14:paraId="2C7F3CFD" w14:textId="77777777" w:rsidR="003C1346" w:rsidRDefault="00AF5850">
                    <w:pPr>
                      <w:spacing w:line="221" w:lineRule="exact"/>
                    </w:pPr>
                    <w:r>
                      <w:t>Facultade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Xeografía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Historia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64CDEB" w14:textId="77777777" w:rsidR="003C1346" w:rsidRDefault="003C1346">
      <w:pPr>
        <w:pStyle w:val="Textoindependiente"/>
        <w:rPr>
          <w:b/>
          <w:sz w:val="20"/>
        </w:rPr>
      </w:pPr>
    </w:p>
    <w:p w14:paraId="383CA08A" w14:textId="77777777" w:rsidR="003C1346" w:rsidRDefault="009E7664">
      <w:pPr>
        <w:pStyle w:val="Textoindependiente"/>
        <w:spacing w:before="4"/>
        <w:rPr>
          <w:b/>
          <w:sz w:val="16"/>
        </w:rPr>
      </w:pPr>
      <w:r>
        <w:pict w14:anchorId="29B4EE5F">
          <v:group id="docshapegroup9" o:spid="_x0000_s1029" style="position:absolute;margin-left:102.1pt;margin-top:11.2pt;width:391.25pt;height:24.35pt;z-index:-15728128;mso-wrap-distance-left:0;mso-wrap-distance-right:0;mso-position-horizontal-relative:page" coordorigin="2042,224" coordsize="7825,487">
            <v:shape id="docshape10" o:spid="_x0000_s1032" style="position:absolute;left:2042;top:223;width:7825;height:487" coordorigin="2042,224" coordsize="7825,487" o:spt="100" adj="0,,0" path="m9867,233r-9,l9858,701r-7807,l2051,233r-9,l2042,701r,9l2051,710r7807,l9858,710r9,l9867,701r,-468xm9867,224r-9,l9858,224r-7807,l2042,224r,9l2051,233r7807,l9858,233r9,l9867,224xe" fillcolor="black" stroked="f">
              <v:stroke joinstyle="round"/>
              <v:formulas/>
              <v:path arrowok="t" o:connecttype="segments"/>
            </v:shape>
            <v:shape id="docshape11" o:spid="_x0000_s1031" type="#_x0000_t202" style="position:absolute;left:2145;top:273;width:2268;height:204" filled="f" stroked="f">
              <v:textbox inset="0,0,0,0">
                <w:txbxContent>
                  <w:p w14:paraId="28B8CAAF" w14:textId="77777777" w:rsidR="003C1346" w:rsidRDefault="00AF5850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Denominación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práctica:</w:t>
                    </w:r>
                  </w:p>
                </w:txbxContent>
              </v:textbox>
            </v:shape>
            <v:shape id="docshape12" o:spid="_x0000_s1030" type="#_x0000_t202" style="position:absolute;left:4583;top:315;width:4874;height:221" filled="f" stroked="f">
              <v:textbox inset="0,0,0,0">
                <w:txbxContent>
                  <w:p w14:paraId="5CC469F1" w14:textId="77777777" w:rsidR="003C1346" w:rsidRDefault="00AF5850">
                    <w:pPr>
                      <w:spacing w:line="221" w:lineRule="exact"/>
                    </w:pPr>
                    <w:r>
                      <w:t>Cuestionarios,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paneis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formularios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egresados/as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E7A4C1" w14:textId="77777777" w:rsidR="003C1346" w:rsidRDefault="003C1346">
      <w:pPr>
        <w:pStyle w:val="Textoindependiente"/>
        <w:rPr>
          <w:b/>
          <w:sz w:val="20"/>
        </w:rPr>
      </w:pPr>
    </w:p>
    <w:p w14:paraId="39A832B1" w14:textId="77777777" w:rsidR="003C1346" w:rsidRDefault="009E7664">
      <w:pPr>
        <w:pStyle w:val="Textoindependiente"/>
        <w:spacing w:before="4"/>
        <w:rPr>
          <w:b/>
          <w:sz w:val="16"/>
        </w:rPr>
      </w:pPr>
      <w:r>
        <w:pict w14:anchorId="1D297C78">
          <v:shape id="docshape13" o:spid="_x0000_s1028" type="#_x0000_t202" style="position:absolute;margin-left:102.35pt;margin-top:11.4pt;width:390.8pt;height:24pt;z-index:-15727616;mso-wrap-distance-left:0;mso-wrap-distance-right:0;mso-position-horizontal-relative:page" filled="f" strokeweight=".15578mm">
            <v:textbox style="mso-next-textbox:#docshape13" inset="0,0,0,0">
              <w:txbxContent>
                <w:p w14:paraId="73FC83F0" w14:textId="77777777" w:rsidR="003C1346" w:rsidRDefault="00AF5850">
                  <w:pPr>
                    <w:spacing w:line="253" w:lineRule="exact"/>
                    <w:ind w:left="94"/>
                  </w:pPr>
                  <w:r>
                    <w:rPr>
                      <w:b/>
                      <w:sz w:val="20"/>
                    </w:rPr>
                    <w:t>Datas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desenvolvemento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práctica:</w:t>
                  </w:r>
                  <w:r>
                    <w:rPr>
                      <w:b/>
                      <w:spacing w:val="84"/>
                      <w:sz w:val="20"/>
                    </w:rPr>
                    <w:t xml:space="preserve"> </w:t>
                  </w:r>
                  <w:r>
                    <w:t>Curso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2020-2021</w:t>
                  </w:r>
                </w:p>
              </w:txbxContent>
            </v:textbox>
            <w10:wrap type="topAndBottom" anchorx="page"/>
          </v:shape>
        </w:pict>
      </w:r>
    </w:p>
    <w:p w14:paraId="04AD7B15" w14:textId="77777777" w:rsidR="003C1346" w:rsidRDefault="003C1346">
      <w:pPr>
        <w:pStyle w:val="Textoindependiente"/>
        <w:rPr>
          <w:b/>
          <w:sz w:val="20"/>
        </w:rPr>
      </w:pPr>
    </w:p>
    <w:p w14:paraId="0E5792BF" w14:textId="77777777" w:rsidR="003C1346" w:rsidRDefault="009E7664">
      <w:pPr>
        <w:pStyle w:val="Textoindependiente"/>
        <w:spacing w:before="8"/>
        <w:rPr>
          <w:b/>
          <w:sz w:val="16"/>
        </w:rPr>
      </w:pPr>
      <w:r>
        <w:pict w14:anchorId="5B98C5C8">
          <v:shape id="docshape14" o:spid="_x0000_s1027" type="#_x0000_t202" style="position:absolute;margin-left:102.35pt;margin-top:11.65pt;width:385.65pt;height:290.5pt;z-index:-15727104;mso-wrap-distance-left:0;mso-wrap-distance-right:0;mso-position-horizontal-relative:page" filled="f" strokeweight=".15578mm">
            <v:textbox style="mso-next-textbox:#docshape14" inset="0,0,0,0">
              <w:txbxContent>
                <w:p w14:paraId="7C07DE62" w14:textId="77777777" w:rsidR="003C1346" w:rsidRDefault="00AF5850">
                  <w:pPr>
                    <w:spacing w:before="1"/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Breve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descrición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práctica:</w:t>
                  </w:r>
                </w:p>
                <w:p w14:paraId="54EB4073" w14:textId="38B6A63A" w:rsidR="003C1346" w:rsidRPr="009E7664" w:rsidRDefault="00AF5850">
                  <w:pPr>
                    <w:pStyle w:val="Textoindependiente"/>
                    <w:spacing w:before="90" w:line="237" w:lineRule="auto"/>
                    <w:ind w:left="288" w:right="197"/>
                    <w:rPr>
                      <w:sz w:val="20"/>
                      <w:szCs w:val="20"/>
                    </w:rPr>
                  </w:pPr>
                  <w:r w:rsidRPr="009E7664">
                    <w:rPr>
                      <w:sz w:val="20"/>
                      <w:szCs w:val="20"/>
                    </w:rPr>
                    <w:t>Nas memorias de calidade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desde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o curso 2014-2015 vense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detectando</w:t>
                  </w:r>
                  <w:r w:rsidRPr="009E7664">
                    <w:rPr>
                      <w:spacing w:val="-47"/>
                      <w:sz w:val="20"/>
                      <w:szCs w:val="20"/>
                    </w:rPr>
                    <w:t xml:space="preserve"> </w:t>
                  </w:r>
                  <w:r w:rsidR="00DF0FC9" w:rsidRPr="009E7664">
                    <w:rPr>
                      <w:spacing w:val="-47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a eiva da falta de información actualizada sobre a situación dos/as egresados/as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das titulacións que se imparten n</w:t>
                  </w:r>
                  <w:r w:rsidR="00DF0FC9" w:rsidRPr="009E7664">
                    <w:rPr>
                      <w:sz w:val="20"/>
                      <w:szCs w:val="20"/>
                    </w:rPr>
                    <w:t>o Centro</w:t>
                  </w:r>
                  <w:r w:rsidRPr="009E7664">
                    <w:rPr>
                      <w:sz w:val="20"/>
                      <w:szCs w:val="20"/>
                    </w:rPr>
                    <w:t>. Carecemos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de datos significativos sobre a súa empregabilidade, así como tamén as súas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traxectorias profesionais e formativas. De igual xeito, non contamos coas súas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valoracións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e achegas sobre o que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foi a súa formación no Centro.</w:t>
                  </w:r>
                </w:p>
                <w:p w14:paraId="0747DE86" w14:textId="6ECF2C34" w:rsidR="003C1346" w:rsidRPr="009E7664" w:rsidRDefault="00AF5850" w:rsidP="009E7664">
                  <w:pPr>
                    <w:pStyle w:val="Textoindependiente"/>
                    <w:spacing w:line="259" w:lineRule="exact"/>
                    <w:ind w:left="288"/>
                    <w:rPr>
                      <w:sz w:val="20"/>
                      <w:szCs w:val="20"/>
                    </w:rPr>
                  </w:pPr>
                  <w:r w:rsidRPr="009E7664">
                    <w:rPr>
                      <w:sz w:val="20"/>
                      <w:szCs w:val="20"/>
                    </w:rPr>
                    <w:t>Co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obxectivo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de solucionar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estas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eivas,</w:t>
                  </w:r>
                  <w:r w:rsidR="009E7664">
                    <w:rPr>
                      <w:sz w:val="20"/>
                      <w:szCs w:val="20"/>
                    </w:rPr>
                    <w:t xml:space="preserve"> </w:t>
                  </w:r>
                  <w:r w:rsidR="009E7664" w:rsidRPr="009E7664">
                    <w:rPr>
                      <w:sz w:val="20"/>
                      <w:szCs w:val="20"/>
                    </w:rPr>
                    <w:t>é analizar as demandas que ten o mercado laboral e así introducir modificacións/melloras/actualizacións nos plans de estudo</w:t>
                  </w:r>
                  <w:r w:rsidR="009E7664">
                    <w:rPr>
                      <w:sz w:val="20"/>
                      <w:szCs w:val="20"/>
                    </w:rPr>
                    <w:t>,</w:t>
                  </w:r>
                  <w:r w:rsidRPr="009E7664">
                    <w:rPr>
                      <w:sz w:val="20"/>
                      <w:szCs w:val="20"/>
                    </w:rPr>
                    <w:t xml:space="preserve"> propúxose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na memoria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de</w:t>
                  </w:r>
                  <w:r w:rsidRPr="009E766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calidade do</w:t>
                  </w:r>
                  <w:r w:rsidR="009E7664">
                    <w:rPr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curso 2020-2021 unha acción</w:t>
                  </w:r>
                  <w:r w:rsidRPr="009E766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9E7664">
                    <w:rPr>
                      <w:sz w:val="20"/>
                      <w:szCs w:val="20"/>
                    </w:rPr>
                    <w:t>de mellora específica (AM-7</w:t>
                  </w:r>
                  <w:r w:rsidR="00044618" w:rsidRPr="009E7664">
                    <w:rPr>
                      <w:sz w:val="20"/>
                      <w:szCs w:val="20"/>
                    </w:rPr>
                    <w:t>), elaboración de cuestionarios para egresados/as:</w:t>
                  </w:r>
                </w:p>
                <w:p w14:paraId="565100B6" w14:textId="2F1D8D87" w:rsidR="00044618" w:rsidRPr="009E7664" w:rsidRDefault="00044618">
                  <w:pPr>
                    <w:pStyle w:val="Textoindependiente"/>
                    <w:spacing w:line="235" w:lineRule="exact"/>
                    <w:ind w:left="288"/>
                    <w:rPr>
                      <w:sz w:val="20"/>
                      <w:szCs w:val="20"/>
                    </w:rPr>
                  </w:pPr>
                  <w:r w:rsidRPr="009E7664">
                    <w:rPr>
                      <w:sz w:val="20"/>
                      <w:szCs w:val="20"/>
                    </w:rPr>
                    <w:t>Obxectivo estratéxico relacionado: mellora da información sobre os programas formativos do Centro.</w:t>
                  </w:r>
                </w:p>
                <w:p w14:paraId="1BCB5048" w14:textId="7A9C63E9" w:rsidR="00044618" w:rsidRPr="009E7664" w:rsidRDefault="00044618" w:rsidP="00044618">
                  <w:pPr>
                    <w:pStyle w:val="Textoindependiente"/>
                    <w:spacing w:line="235" w:lineRule="exact"/>
                    <w:ind w:left="288"/>
                    <w:rPr>
                      <w:sz w:val="20"/>
                      <w:szCs w:val="20"/>
                    </w:rPr>
                  </w:pPr>
                  <w:r w:rsidRPr="009E7664">
                    <w:rPr>
                      <w:sz w:val="20"/>
                      <w:szCs w:val="20"/>
                    </w:rPr>
                    <w:t>Procesos clave relacionados: PE-01 Planificación Estratéxica, PC-01 Análise do perfil de ingreso e captación, PC-05 Análise de resultados e mellora dos procesos formativos</w:t>
                  </w:r>
                </w:p>
                <w:p w14:paraId="5CB1E55E" w14:textId="787F3934" w:rsidR="00044618" w:rsidRPr="009E7664" w:rsidRDefault="00044618" w:rsidP="00044618">
                  <w:pPr>
                    <w:pStyle w:val="Textoindependiente"/>
                    <w:spacing w:line="235" w:lineRule="exact"/>
                    <w:ind w:left="288"/>
                    <w:rPr>
                      <w:sz w:val="20"/>
                      <w:szCs w:val="20"/>
                    </w:rPr>
                  </w:pPr>
                  <w:r w:rsidRPr="009E7664">
                    <w:rPr>
                      <w:sz w:val="20"/>
                      <w:szCs w:val="20"/>
                    </w:rPr>
                    <w:t xml:space="preserve">A actividade enmarcouse no traballo da Comisión </w:t>
                  </w:r>
                  <w:r w:rsidR="00A74DB5" w:rsidRPr="009E7664">
                    <w:rPr>
                      <w:sz w:val="20"/>
                      <w:szCs w:val="20"/>
                    </w:rPr>
                    <w:t xml:space="preserve">de Traballo de Titulaicóns, comisión extraordinaria da </w:t>
                  </w:r>
                  <w:r w:rsidRPr="009E7664">
                    <w:rPr>
                      <w:sz w:val="20"/>
                      <w:szCs w:val="20"/>
                    </w:rPr>
                    <w:t>Xunta de Facultade do Centro creada para o estudos e análise do estado das titulacións que se ofertan. Consistiu na elaboración duns cuestionarios específicos para os egresados/as de todos os cursos desde que se comezou a impartición dos graos. Tamén se realizaron uns paneis cualitativos específicos para os títulos do Grao en Historia, Grao en Historia da Arte e Grao en Xeografía e Ordenación do Territorio coa presencia dun grupos de egresados/as.</w:t>
                  </w:r>
                </w:p>
                <w:p w14:paraId="3973A730" w14:textId="25419183" w:rsidR="00044618" w:rsidRDefault="00044618" w:rsidP="00044618">
                  <w:pPr>
                    <w:pStyle w:val="Textoindependiente"/>
                    <w:spacing w:line="235" w:lineRule="exact"/>
                    <w:ind w:left="288"/>
                  </w:pPr>
                  <w:r w:rsidRPr="009E7664">
                    <w:rPr>
                      <w:sz w:val="20"/>
                      <w:szCs w:val="20"/>
                    </w:rPr>
                    <w:t>Finalmente, para facilitar no sucesivo a actualización dos datos de contacto, implantouse un formulario qu</w:t>
                  </w:r>
                  <w:r w:rsidR="00DF0FC9" w:rsidRPr="009E7664">
                    <w:rPr>
                      <w:sz w:val="20"/>
                      <w:szCs w:val="20"/>
                    </w:rPr>
                    <w:t>e se envía aos/as estudantes da Facultade no momento do seu egreso.</w:t>
                  </w:r>
                </w:p>
                <w:p w14:paraId="7C4BB45C" w14:textId="77777777" w:rsidR="00044618" w:rsidRDefault="00044618">
                  <w:pPr>
                    <w:pStyle w:val="Textoindependiente"/>
                    <w:spacing w:line="235" w:lineRule="exact"/>
                    <w:ind w:left="288"/>
                  </w:pPr>
                </w:p>
              </w:txbxContent>
            </v:textbox>
            <w10:wrap type="topAndBottom" anchorx="page"/>
          </v:shape>
        </w:pict>
      </w:r>
    </w:p>
    <w:p w14:paraId="1FCE8094" w14:textId="73585A48" w:rsidR="00DF0FC9" w:rsidRDefault="00DF0FC9">
      <w:pPr>
        <w:pStyle w:val="Textoindependiente"/>
        <w:spacing w:before="8"/>
        <w:rPr>
          <w:sz w:val="12"/>
        </w:rPr>
      </w:pPr>
    </w:p>
    <w:p w14:paraId="46CD78EC" w14:textId="1F8C752B" w:rsidR="003C1346" w:rsidRDefault="009E7664">
      <w:pPr>
        <w:pStyle w:val="Textoindependiente"/>
        <w:rPr>
          <w:sz w:val="20"/>
        </w:rPr>
      </w:pPr>
      <w:r>
        <w:pict w14:anchorId="0EE880B8">
          <v:shape id="docshape15" o:spid="_x0000_s1026" type="#_x0000_t202" style="position:absolute;margin-left:102.35pt;margin-top:5.9pt;width:390.8pt;height:166.65pt;z-index:-15726592;mso-wrap-distance-left:0;mso-wrap-distance-right:0;mso-position-horizontal-relative:page" filled="f" strokeweight=".15578mm">
            <v:textbox inset="0,0,0,0">
              <w:txbxContent>
                <w:p w14:paraId="3A441A1F" w14:textId="6B754B91" w:rsidR="003C1346" w:rsidRDefault="00AF5850">
                  <w:pPr>
                    <w:spacing w:before="4"/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Breve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avaliación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eficacia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práctica:</w:t>
                  </w:r>
                </w:p>
                <w:p w14:paraId="0DE0F0D1" w14:textId="042319CA" w:rsidR="00A74DB5" w:rsidRDefault="00A74DB5">
                  <w:pPr>
                    <w:spacing w:before="4"/>
                    <w:ind w:left="94"/>
                    <w:rPr>
                      <w:bCs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- </w:t>
                  </w:r>
                  <w:r>
                    <w:rPr>
                      <w:bCs/>
                      <w:sz w:val="20"/>
                    </w:rPr>
                    <w:t xml:space="preserve">Recibíronse entre os meses de abril e xuño de 2021 un total de </w:t>
                  </w:r>
                  <w:r w:rsidR="004D3015">
                    <w:rPr>
                      <w:bCs/>
                      <w:sz w:val="20"/>
                    </w:rPr>
                    <w:t>200</w:t>
                  </w:r>
                  <w:r>
                    <w:rPr>
                      <w:bCs/>
                      <w:sz w:val="20"/>
                    </w:rPr>
                    <w:t xml:space="preserve"> respostas dos cuestionarios enviados</w:t>
                  </w:r>
                  <w:r w:rsidR="004D3015">
                    <w:rPr>
                      <w:bCs/>
                      <w:sz w:val="20"/>
                    </w:rPr>
                    <w:t xml:space="preserve"> (108 do grao en Historia, 48 do grao en Historia da Arte e 44 do grao en Xeografía e Ordenación do Territorio). </w:t>
                  </w:r>
                </w:p>
                <w:p w14:paraId="24600645" w14:textId="77777777" w:rsidR="00AF5850" w:rsidRDefault="004D3015">
                  <w:pPr>
                    <w:spacing w:before="4"/>
                    <w:ind w:left="9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sz w:val="20"/>
                    </w:rPr>
                    <w:t xml:space="preserve"> Realizáronse tres sesións cos paneis cualitativos de egresados os días 14 de xullo (Historia da Arte e Xeografía) 17 de xuño (Historia). Participaron nas sesións un total de 25 egresados/as</w:t>
                  </w:r>
                </w:p>
                <w:p w14:paraId="51A12011" w14:textId="11C208DA" w:rsidR="004D3015" w:rsidRDefault="00AF5850">
                  <w:pPr>
                    <w:spacing w:before="4"/>
                    <w:ind w:left="9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sz w:val="20"/>
                    </w:rPr>
                    <w:t xml:space="preserve"> Elaborouse un informe final conxunto que inclúe a análise destes resultados e que foi aprobado pola Comisión de Titulacións o día 5/11/21 e pasará a Xunta de Facultade antes de final de ano. Acordouse seguir realizando os paneis anualmente e actualizando cuestionarios.</w:t>
                  </w:r>
                </w:p>
                <w:p w14:paraId="5BDA5A60" w14:textId="6A77B395" w:rsidR="00AF5850" w:rsidRDefault="00AF5850">
                  <w:pPr>
                    <w:spacing w:before="4"/>
                    <w:ind w:left="94"/>
                    <w:rPr>
                      <w:sz w:val="20"/>
                    </w:rPr>
                  </w:pPr>
                  <w:r>
                    <w:rPr>
                      <w:bCs/>
                      <w:sz w:val="20"/>
                    </w:rPr>
                    <w:t>-</w:t>
                  </w:r>
                  <w:r>
                    <w:rPr>
                      <w:sz w:val="20"/>
                    </w:rPr>
                    <w:t xml:space="preserve"> O formulario para actualización de datos de contacto enviouse o día</w:t>
                  </w:r>
                  <w:r w:rsidR="009E7664">
                    <w:rPr>
                      <w:sz w:val="20"/>
                    </w:rPr>
                    <w:t xml:space="preserve"> 22/10/21 </w:t>
                  </w:r>
                  <w:r>
                    <w:rPr>
                      <w:sz w:val="20"/>
                    </w:rPr>
                    <w:t xml:space="preserve">e ten actualmente </w:t>
                  </w:r>
                  <w:r w:rsidR="009E7664">
                    <w:rPr>
                      <w:sz w:val="20"/>
                    </w:rPr>
                    <w:t>22</w:t>
                  </w:r>
                  <w:r>
                    <w:rPr>
                      <w:sz w:val="20"/>
                    </w:rPr>
                    <w:t xml:space="preserve"> respostas recibidas. </w:t>
                  </w:r>
                </w:p>
                <w:p w14:paraId="0D31477B" w14:textId="6EAF90B5" w:rsidR="009E7664" w:rsidRPr="00A74DB5" w:rsidRDefault="009E7664">
                  <w:pPr>
                    <w:spacing w:before="4"/>
                    <w:ind w:left="94"/>
                    <w:rPr>
                      <w:bCs/>
                      <w:sz w:val="20"/>
                    </w:rPr>
                  </w:pPr>
                  <w:r>
                    <w:rPr>
                      <w:sz w:val="20"/>
                    </w:rPr>
                    <w:t>- O procedemento de recollida de información (cuantitativa e/ou cualitativa), así como a súa análise, e o formulario de actualización, volverán a activarse este curso académico.</w:t>
                  </w:r>
                </w:p>
              </w:txbxContent>
            </v:textbox>
            <w10:wrap type="topAndBottom" anchorx="page"/>
          </v:shape>
        </w:pict>
      </w:r>
    </w:p>
    <w:p w14:paraId="53A4C04A" w14:textId="77777777" w:rsidR="003C1346" w:rsidRDefault="003C1346">
      <w:pPr>
        <w:pStyle w:val="Textoindependiente"/>
        <w:spacing w:before="10"/>
        <w:rPr>
          <w:sz w:val="18"/>
        </w:rPr>
      </w:pPr>
    </w:p>
    <w:p w14:paraId="7271A674" w14:textId="1F075D65" w:rsidR="003C1346" w:rsidRDefault="003C1346">
      <w:pPr>
        <w:spacing w:line="280" w:lineRule="auto"/>
        <w:ind w:left="362" w:right="468"/>
        <w:rPr>
          <w:sz w:val="20"/>
        </w:rPr>
      </w:pPr>
    </w:p>
    <w:sectPr w:rsidR="003C1346">
      <w:type w:val="continuous"/>
      <w:pgSz w:w="11910" w:h="16840"/>
      <w:pgMar w:top="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346"/>
    <w:rsid w:val="00044618"/>
    <w:rsid w:val="003C1346"/>
    <w:rsid w:val="004D3015"/>
    <w:rsid w:val="009E7664"/>
    <w:rsid w:val="00A74DB5"/>
    <w:rsid w:val="00AF5850"/>
    <w:rsid w:val="00D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3C31085"/>
  <w15:docId w15:val="{77DCD437-8DE9-4563-8D38-EB7CE283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362" w:right="468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MIGUEZ MACHO ANTONIO</cp:lastModifiedBy>
  <cp:revision>3</cp:revision>
  <dcterms:created xsi:type="dcterms:W3CDTF">2021-11-08T12:07:00Z</dcterms:created>
  <dcterms:modified xsi:type="dcterms:W3CDTF">2021-11-09T09:17:00Z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